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2567D" w14:textId="0B1742E0" w:rsidR="00C2529B" w:rsidRDefault="0034077E" w:rsidP="007F331F">
      <w:pPr>
        <w:rPr>
          <w:color w:val="943634" w:themeColor="accent2" w:themeShade="BF"/>
          <w:sz w:val="32"/>
          <w:szCs w:val="32"/>
        </w:rPr>
      </w:pPr>
      <w:r>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D9C884D" wp14:editId="6BDCA79E">
                <wp:simplePos x="0" y="0"/>
                <wp:positionH relativeFrom="column">
                  <wp:posOffset>-17780</wp:posOffset>
                </wp:positionH>
                <wp:positionV relativeFrom="paragraph">
                  <wp:posOffset>40005</wp:posOffset>
                </wp:positionV>
                <wp:extent cx="6410325" cy="13284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D26A4" w14:textId="77777777" w:rsidR="007F3899" w:rsidRPr="003A63FA" w:rsidRDefault="007F3899" w:rsidP="00DE4846">
                            <w:pPr>
                              <w:rPr>
                                <w:color w:val="FFFFFF" w:themeColor="background1"/>
                                <w:sz w:val="2"/>
                              </w:rPr>
                            </w:pPr>
                          </w:p>
                          <w:p w14:paraId="06403966" w14:textId="77777777" w:rsidR="007F3899" w:rsidRPr="00DE4846" w:rsidRDefault="007F3899" w:rsidP="00836C56">
                            <w:pPr>
                              <w:jc w:val="right"/>
                              <w:rPr>
                                <w:color w:val="FFFFFF" w:themeColor="background1"/>
                                <w:sz w:val="40"/>
                                <w:szCs w:val="40"/>
                              </w:rPr>
                            </w:pPr>
                            <w:r>
                              <w:rPr>
                                <w:color w:val="FFFFFF" w:themeColor="background1"/>
                                <w:sz w:val="40"/>
                                <w:szCs w:val="40"/>
                              </w:rPr>
                              <w:t>COVID-19: updates on follow-up &amp; long-term effects</w:t>
                            </w:r>
                          </w:p>
                          <w:p w14:paraId="68E6AD08" w14:textId="48612FBA" w:rsidR="007F3899" w:rsidRPr="00DE4846" w:rsidRDefault="005E1B93" w:rsidP="00836C56">
                            <w:pPr>
                              <w:jc w:val="right"/>
                              <w:rPr>
                                <w:color w:val="FFFFFF" w:themeColor="background1"/>
                                <w:sz w:val="32"/>
                                <w:szCs w:val="36"/>
                              </w:rPr>
                            </w:pPr>
                            <w:r>
                              <w:rPr>
                                <w:color w:val="FFFFFF" w:themeColor="background1"/>
                                <w:sz w:val="32"/>
                                <w:szCs w:val="36"/>
                              </w:rPr>
                              <w:t>29</w:t>
                            </w:r>
                            <w:r>
                              <w:rPr>
                                <w:color w:val="FFFFFF" w:themeColor="background1"/>
                                <w:sz w:val="32"/>
                                <w:szCs w:val="36"/>
                                <w:vertAlign w:val="superscript"/>
                              </w:rPr>
                              <w:t>th</w:t>
                            </w:r>
                            <w:r w:rsidR="007F3899">
                              <w:rPr>
                                <w:color w:val="FFFFFF" w:themeColor="background1"/>
                                <w:sz w:val="32"/>
                                <w:szCs w:val="36"/>
                              </w:rPr>
                              <w:t xml:space="preserve"> March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C884D"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" filled="f" stroked="f" strokeweight=".5pt">
                <v:path arrowok="t"/>
                <v:textbox>
                  <w:txbxContent>
                    <w:p w14:paraId="327D26A4" w14:textId="77777777" w:rsidR="007F3899" w:rsidRPr="003A63FA" w:rsidRDefault="007F3899" w:rsidP="00DE4846">
                      <w:pPr>
                        <w:rPr>
                          <w:color w:val="FFFFFF" w:themeColor="background1"/>
                          <w:sz w:val="2"/>
                        </w:rPr>
                      </w:pPr>
                    </w:p>
                    <w:p w14:paraId="06403966" w14:textId="77777777" w:rsidR="007F3899" w:rsidRPr="00DE4846" w:rsidRDefault="007F3899" w:rsidP="00836C56">
                      <w:pPr>
                        <w:jc w:val="right"/>
                        <w:rPr>
                          <w:color w:val="FFFFFF" w:themeColor="background1"/>
                          <w:sz w:val="40"/>
                          <w:szCs w:val="40"/>
                        </w:rPr>
                      </w:pPr>
                      <w:r>
                        <w:rPr>
                          <w:color w:val="FFFFFF" w:themeColor="background1"/>
                          <w:sz w:val="40"/>
                          <w:szCs w:val="40"/>
                        </w:rPr>
                        <w:t>COVID-19: updates on follow-up &amp; long-term effects</w:t>
                      </w:r>
                    </w:p>
                    <w:p w14:paraId="68E6AD08" w14:textId="48612FBA" w:rsidR="007F3899" w:rsidRPr="00DE4846" w:rsidRDefault="005E1B93" w:rsidP="00836C56">
                      <w:pPr>
                        <w:jc w:val="right"/>
                        <w:rPr>
                          <w:color w:val="FFFFFF" w:themeColor="background1"/>
                          <w:sz w:val="32"/>
                          <w:szCs w:val="36"/>
                        </w:rPr>
                      </w:pPr>
                      <w:r>
                        <w:rPr>
                          <w:color w:val="FFFFFF" w:themeColor="background1"/>
                          <w:sz w:val="32"/>
                          <w:szCs w:val="36"/>
                        </w:rPr>
                        <w:t>29</w:t>
                      </w:r>
                      <w:r>
                        <w:rPr>
                          <w:color w:val="FFFFFF" w:themeColor="background1"/>
                          <w:sz w:val="32"/>
                          <w:szCs w:val="36"/>
                          <w:vertAlign w:val="superscript"/>
                        </w:rPr>
                        <w:t>th</w:t>
                      </w:r>
                      <w:r w:rsidR="007F3899">
                        <w:rPr>
                          <w:color w:val="FFFFFF" w:themeColor="background1"/>
                          <w:sz w:val="32"/>
                          <w:szCs w:val="36"/>
                        </w:rPr>
                        <w:t xml:space="preserve"> March 2021</w:t>
                      </w:r>
                    </w:p>
                  </w:txbxContent>
                </v:textbox>
              </v:shape>
            </w:pict>
          </mc:Fallback>
        </mc:AlternateContent>
      </w:r>
      <w:r>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6925BDDF" wp14:editId="7C3E5DC4">
                <wp:simplePos x="0" y="0"/>
                <wp:positionH relativeFrom="column">
                  <wp:posOffset>-1880235</wp:posOffset>
                </wp:positionH>
                <wp:positionV relativeFrom="paragraph">
                  <wp:posOffset>125730</wp:posOffset>
                </wp:positionV>
                <wp:extent cx="10134600" cy="90487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FE8737" w14:textId="77777777" w:rsidR="007F3899" w:rsidRDefault="007F3899"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5BDDF"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" fillcolor="#82bca9" stroked="f" strokeweight="2pt">
                <v:path arrowok="t"/>
                <v:textbox>
                  <w:txbxContent>
                    <w:p w14:paraId="47FE8737" w14:textId="77777777" w:rsidR="007F3899" w:rsidRDefault="007F3899" w:rsidP="00DE4846">
                      <w:pPr>
                        <w:jc w:val="center"/>
                      </w:pPr>
                    </w:p>
                  </w:txbxContent>
                </v:textbox>
              </v:rect>
            </w:pict>
          </mc:Fallback>
        </mc:AlternateContent>
      </w:r>
      <w:r w:rsidR="002F7CA7">
        <w:rPr>
          <w:color w:val="943634" w:themeColor="accent2" w:themeShade="BF"/>
          <w:sz w:val="32"/>
          <w:szCs w:val="32"/>
        </w:rPr>
        <w:t xml:space="preserve"> </w:t>
      </w:r>
    </w:p>
    <w:p w14:paraId="2C9CEFE0" w14:textId="77777777" w:rsidR="00DE4846" w:rsidRDefault="00DE4846" w:rsidP="007F331F">
      <w:pPr>
        <w:rPr>
          <w:color w:val="943634" w:themeColor="accent2" w:themeShade="BF"/>
          <w:sz w:val="32"/>
          <w:szCs w:val="32"/>
        </w:rPr>
      </w:pPr>
    </w:p>
    <w:p w14:paraId="1BAB1E86" w14:textId="77777777" w:rsidR="00DE4846" w:rsidRDefault="00DE4846" w:rsidP="007F331F">
      <w:pPr>
        <w:rPr>
          <w:b/>
          <w:color w:val="943634" w:themeColor="accent2" w:themeShade="BF"/>
          <w:sz w:val="40"/>
          <w:szCs w:val="32"/>
        </w:rPr>
      </w:pPr>
    </w:p>
    <w:p w14:paraId="49624A48" w14:textId="4D1B30A1" w:rsidR="007703AB" w:rsidRDefault="007703AB" w:rsidP="00F835DD">
      <w:pPr>
        <w:rPr>
          <w:rStyle w:val="Strong"/>
          <w:rFonts w:cstheme="minorHAnsi"/>
          <w:color w:val="auto"/>
          <w:shd w:val="clear" w:color="auto" w:fill="FFFFFF"/>
        </w:rPr>
      </w:pPr>
    </w:p>
    <w:p w14:paraId="5AA5AD99" w14:textId="77777777" w:rsidR="00EC2FD7" w:rsidRDefault="00EC2FD7" w:rsidP="00EC2FD7">
      <w:pPr>
        <w:rPr>
          <w:rStyle w:val="Strong"/>
          <w:rFonts w:cstheme="minorHAnsi"/>
          <w:shd w:val="clear" w:color="auto" w:fill="FFFFFF"/>
        </w:rPr>
      </w:pPr>
    </w:p>
    <w:p w14:paraId="2101B45B" w14:textId="3F61E942" w:rsidR="00EC2FD7" w:rsidRDefault="00966672" w:rsidP="00EC2FD7">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caps/>
          <w:color w:val="FFFFFF" w:themeColor="background1"/>
          <w:spacing w:val="15"/>
        </w:rPr>
      </w:pPr>
      <w:r>
        <w:rPr>
          <w:rFonts w:ascii="Dotum" w:eastAsiaTheme="minorEastAsia" w:hAnsi="Dotum" w:hint="eastAsia"/>
          <w:b/>
          <w:bCs/>
          <w:caps/>
          <w:color w:val="FFFFFF" w:themeColor="background1"/>
          <w:spacing w:val="15"/>
        </w:rPr>
        <w:t>evidence summary:</w:t>
      </w:r>
      <w:r w:rsidR="00EC2FD7">
        <w:rPr>
          <w:rFonts w:ascii="Dotum" w:eastAsiaTheme="minorEastAsia" w:hAnsi="Dotum" w:hint="eastAsia"/>
          <w:b/>
          <w:bCs/>
          <w:caps/>
          <w:color w:val="FFFFFF" w:themeColor="background1"/>
          <w:spacing w:val="15"/>
        </w:rPr>
        <w:tab/>
      </w:r>
    </w:p>
    <w:p w14:paraId="5970BE81" w14:textId="4CA78F4C" w:rsidR="00EC2FD7" w:rsidRDefault="00EC2FD7" w:rsidP="00EC2FD7">
      <w:pPr>
        <w:pBdr>
          <w:top w:val="single" w:sz="6" w:space="2" w:color="D4802C"/>
          <w:left w:val="single" w:sz="6" w:space="2" w:color="D4802C"/>
        </w:pBdr>
        <w:spacing w:before="300" w:after="0"/>
        <w:outlineLvl w:val="2"/>
        <w:rPr>
          <w:bCs/>
        </w:rPr>
      </w:pPr>
      <w:r>
        <w:rPr>
          <w:rFonts w:eastAsiaTheme="minorEastAsia"/>
          <w:b/>
          <w:caps/>
          <w:spacing w:val="15"/>
        </w:rPr>
        <w:t>Title:</w:t>
      </w:r>
      <w:r>
        <w:rPr>
          <w:bCs/>
          <w:color w:val="943634" w:themeColor="accent2" w:themeShade="BF"/>
          <w:sz w:val="28"/>
          <w:szCs w:val="28"/>
        </w:rPr>
        <w:t xml:space="preserve"> </w:t>
      </w:r>
      <w:r w:rsidR="00966672" w:rsidRPr="00966672">
        <w:rPr>
          <w:b/>
        </w:rPr>
        <w:t>LIVING WITH COVID19 – SECOND REVIEW</w:t>
      </w:r>
    </w:p>
    <w:p w14:paraId="7BA0B638" w14:textId="4A20405E" w:rsidR="00966672" w:rsidRDefault="00EC2FD7" w:rsidP="00EC2FD7">
      <w:r>
        <w:rPr>
          <w:rStyle w:val="Strong"/>
          <w:rFonts w:cstheme="minorHAnsi"/>
          <w:color w:val="595959" w:themeColor="text1" w:themeTint="A6"/>
          <w:shd w:val="clear" w:color="auto" w:fill="FFFFFF"/>
        </w:rPr>
        <w:t>Source</w:t>
      </w:r>
      <w:r w:rsidR="00966672">
        <w:t>: NIHR, 16</w:t>
      </w:r>
      <w:r w:rsidR="00966672" w:rsidRPr="00966672">
        <w:rPr>
          <w:vertAlign w:val="superscript"/>
        </w:rPr>
        <w:t>th</w:t>
      </w:r>
      <w:r w:rsidR="00966672">
        <w:t xml:space="preserve"> March</w:t>
      </w:r>
      <w:r>
        <w:t xml:space="preserve"> 2021</w:t>
      </w:r>
      <w:r>
        <w:br/>
      </w:r>
      <w:r w:rsidR="00114828">
        <w:br/>
      </w:r>
      <w:proofErr w:type="gramStart"/>
      <w:r w:rsidR="00966672" w:rsidRPr="00966672">
        <w:t>A</w:t>
      </w:r>
      <w:proofErr w:type="gramEnd"/>
      <w:r w:rsidR="00966672" w:rsidRPr="00966672">
        <w:t xml:space="preserve"> dynamic review of the evidence around ongoing Covid19 (often called Long Covid)</w:t>
      </w:r>
      <w:r w:rsidR="00114828">
        <w:t>.</w:t>
      </w:r>
    </w:p>
    <w:p w14:paraId="6024CD25" w14:textId="361308D4" w:rsidR="00966672" w:rsidRDefault="00966672" w:rsidP="00966672">
      <w:r>
        <w:t>Executive summary</w:t>
      </w:r>
      <w:r w:rsidR="006E6825">
        <w:t xml:space="preserve">: </w:t>
      </w:r>
      <w:r>
        <w:t>This is the second of two dynamic reviews of the evidence around people’s experience of the enduring symptoms following a Covid19 infection.</w:t>
      </w:r>
    </w:p>
    <w:p w14:paraId="4BB98B83" w14:textId="77777777" w:rsidR="00966672" w:rsidRDefault="00966672" w:rsidP="00966672">
      <w:r>
        <w:t>We published our first review of the evidence in October 2020.  At the time there was uncertainty about the extent to which there could be lasting effects, and most people assumed a linear progression of a severe acute infection with a long recovery tail.  Our first review on “Living with Covid19” was informed by the experience of professionals and we worked closely with a group of people with lived experience. In this review, we focus on the published evidence. In addition, we report findings from a short survey of people living with Covid19 that we embedded on our website. With over 3,000 responses it provided us with an insight into the key issues and challenges for people living with Covid19.</w:t>
      </w:r>
    </w:p>
    <w:p w14:paraId="6CC127E8" w14:textId="77777777" w:rsidR="00966672" w:rsidRDefault="00966672" w:rsidP="00966672">
      <w:r>
        <w:t>Since October, the term ‘Long Covid’ has gained widespread use and we have adopted it. But we recognise it covers a wide range of symptoms, including a high number of post-viral fatigue cases that appear to resolve spontaneously by 8 to 12 weeks.</w:t>
      </w:r>
    </w:p>
    <w:p w14:paraId="283B02D9" w14:textId="77777777" w:rsidR="00966672" w:rsidRDefault="00966672" w:rsidP="00966672">
      <w:r>
        <w:t xml:space="preserve">There is enormous variation in the estimated prevalence of Long Covid due to different measurement criteria, making comparing studies impossible. Many people were unable to access Covid19 testing when first ill and are excluded from some studies as the infection is not confirmed. This may mask the true prevalence of Long Covid. Uncertainty about a prior infection means some people report difficulty accessing services for their Long Covid symptoms. It appears that at least 10% of those infected with Covid19 experience at least one symptom for 12 weeks or longer. For those who were not admitted to hospital, at least 20-30% experience at least one enduring symptom around one month later and at least 10% three months later. For those who were admitted to hospital, between 50% and 89% have at least one enduring symptom after two months. Our own and Davis et al. (2020) preprint surveys suggest significant rates of Long Covid beyond six months for </w:t>
      </w:r>
      <w:r>
        <w:lastRenderedPageBreak/>
        <w:t>people who were not hospitalised. Any estimates of incidence and prevalence must be considered provisional. The ONS reported an incidence in December 2020 of 301,000 people in the UK with symptoms lasting between 5 and 12 weeks.  Long Covid appears to be more frequent in women and in young people (including children) than might have been expected from acute Covid19 mortality.</w:t>
      </w:r>
    </w:p>
    <w:p w14:paraId="599B44B8" w14:textId="77777777" w:rsidR="00966672" w:rsidRDefault="00966672" w:rsidP="00966672">
      <w:r>
        <w:t>Whilst there is a growing list of symptoms associated with Long Covid, we know little about different clusters and patterns of symptoms (sometimes described as phenotypes, syndromes or clusters). There is increasing evidence of organ impairment in both people who were admitted to hospital and those who stayed at home. The limited evidence of correlation between past history and current pathology would suggest a need to investigate anyone with persistent symptoms, including those who were never admitted to hospital.</w:t>
      </w:r>
    </w:p>
    <w:p w14:paraId="31622697" w14:textId="77777777" w:rsidR="00966672" w:rsidRDefault="00966672" w:rsidP="00966672">
      <w:r>
        <w:t xml:space="preserve">There is also evidence of a group of people with cognitive processing disorders and anxiety with some indication of neurological rather than social cause. A substantial number of people have symptoms they are not yet understood. Some are similar to </w:t>
      </w:r>
      <w:proofErr w:type="spellStart"/>
      <w:r>
        <w:t>Myalgic</w:t>
      </w:r>
      <w:proofErr w:type="spellEnd"/>
      <w:r>
        <w:t xml:space="preserve"> Encephalomyelitis/Chronic Fatigue Syndrome (ME/CFS) and others to orthostatic intolerance syndromes. There is some evidence suggesting Long Covid is a still active disease, with immunological evidence of continued inflammatory responses, lingering viral activity and/or blood clotting disorders. For some people with Long Covid, there appears to be the potential for further deterioration.</w:t>
      </w:r>
    </w:p>
    <w:p w14:paraId="51F6DE51" w14:textId="77777777" w:rsidR="00966672" w:rsidRDefault="00966672" w:rsidP="00966672">
      <w:r>
        <w:t>Long Covid can be very debilitating and some people need help with personal care months after the initial infection. 71% of respondents in our own survey said Long Covid was affecting family life and 39% said it was impacting their ability to care for dependents. This is having an impact on the workforce, with 80% of respondents in our own survey saying Long Covid had affected their ability to work and 36% said it was affecting their finance.</w:t>
      </w:r>
    </w:p>
    <w:p w14:paraId="695623A5" w14:textId="0B496733" w:rsidR="00966672" w:rsidRDefault="00966672" w:rsidP="00966672">
      <w:r>
        <w:t>Long Covid can be a multi-system disease, and some people may have active disease that needs ongoing monitoring in secondary care. This will require joined-up care management across specialities and between primary and secondary care. New service delivery models that provide rapid access to an increasing number of people with Long Covid need to be designed and evaluated. This will also require a multi</w:t>
      </w:r>
      <w:r w:rsidR="00114828">
        <w:t>-</w:t>
      </w:r>
      <w:r>
        <w:t>professional workforce strategy.</w:t>
      </w:r>
    </w:p>
    <w:p w14:paraId="7A852DFD" w14:textId="77777777" w:rsidR="00966672" w:rsidRDefault="00966672" w:rsidP="00966672">
      <w:r>
        <w:t>As well as clinical rehabilitation care, some people need ongoing social care. Particular attention should be paid to the impact of Long Covid on vulnerable people, (such as older people with pre-existing health conditions) who may not have been captured in research to date and who may be tipped into a state of frailty.</w:t>
      </w:r>
    </w:p>
    <w:p w14:paraId="244BF351" w14:textId="77777777" w:rsidR="00966672" w:rsidRDefault="00966672" w:rsidP="00966672">
      <w:r>
        <w:t>We conclude that the journey of Long Covid is not well understood and it is important to continue to listen to the lived experience as we move into the second year of this new disease. As we learn more about the progression of Long Covid, it is important to retain a wide range of working hypotheses.</w:t>
      </w:r>
    </w:p>
    <w:p w14:paraId="054672F6" w14:textId="77777777" w:rsidR="00966672" w:rsidRDefault="00966672" w:rsidP="00966672">
      <w:r>
        <w:t>We make the following recommendations for the future research agenda.</w:t>
      </w:r>
    </w:p>
    <w:p w14:paraId="7AB4F06D" w14:textId="77777777" w:rsidR="00966672" w:rsidRDefault="00966672" w:rsidP="00966672"/>
    <w:p w14:paraId="0A78741F" w14:textId="77777777" w:rsidR="00966672" w:rsidRDefault="00966672" w:rsidP="00966672">
      <w:r>
        <w:lastRenderedPageBreak/>
        <w:t>More research is needed on the incidence of Long Covid and its causes. This will help to predict and prevent Long Covid in the longer term. There is an urgent need to research treatments and management for people with Long Covid.</w:t>
      </w:r>
    </w:p>
    <w:p w14:paraId="4A0B79BD" w14:textId="77777777" w:rsidR="00966672" w:rsidRDefault="00966672" w:rsidP="00966672">
      <w:r>
        <w:t>The emergent nature of the understanding of Long Covid emphasises the need to continue to explore a range of hypotheses in any research that is undertaken.</w:t>
      </w:r>
    </w:p>
    <w:p w14:paraId="354A3582" w14:textId="77777777" w:rsidR="00966672" w:rsidRDefault="00966672" w:rsidP="00966672">
      <w:r>
        <w:t>A precursor to research in all areas is a better understanding of the disease syndromes and symptom clusters that currently sit under the umbrella of Long Covid or post Covid.</w:t>
      </w:r>
    </w:p>
    <w:p w14:paraId="7AF37AA3" w14:textId="77777777" w:rsidR="00966672" w:rsidRDefault="00966672" w:rsidP="00966672">
      <w:r>
        <w:t>We recommend that a minimum data set for recording a wide range of symptoms be agreed and used by both researchers and healthcare providers.</w:t>
      </w:r>
    </w:p>
    <w:p w14:paraId="69B4CB2E" w14:textId="77777777" w:rsidR="00966672" w:rsidRDefault="00966672" w:rsidP="00966672">
      <w:r>
        <w:t>Some elements of Long Covid are similar to other conditions and evaluations of interventions (pharmaceutical, psychological and physical therapies) that may improve symptoms. We recommend evaluation of the use of interventions that have been effective in other conditions when used with people with Long Covid. For non-pharmaceutical interventions, a range of research methodologies should be encouraged.</w:t>
      </w:r>
    </w:p>
    <w:p w14:paraId="57E3893D" w14:textId="77777777" w:rsidR="00966672" w:rsidRDefault="00966672" w:rsidP="00966672">
      <w:r>
        <w:t>Long Covid is a significant health burden that is unlikely to be met by existing NHS services and new delivery models that allow rapid access are needed. We recommend rapid evaluation of different service models and skill mix for supporting people with Long Covid.</w:t>
      </w:r>
    </w:p>
    <w:p w14:paraId="4F14C7B8" w14:textId="77777777" w:rsidR="00966672" w:rsidRDefault="00966672" w:rsidP="00966672">
      <w:r>
        <w:t>Seldom heard voices are not visible in the current evidence. We recommend research that is targeted at vulnerable people (including older people and people with learning disabilities) as well as hard-to-reach groups including travellers and prison populations.</w:t>
      </w:r>
    </w:p>
    <w:p w14:paraId="44A644F5" w14:textId="6B3EC086" w:rsidR="00966672" w:rsidRDefault="00966672" w:rsidP="00966672">
      <w:r>
        <w:t>We recommend that people living with Long Covid (who are experts by experience) should be equal partners in setting the research agenda.</w:t>
      </w:r>
    </w:p>
    <w:p w14:paraId="27256143" w14:textId="029A3220" w:rsidR="00EC2FD7" w:rsidRDefault="00966672" w:rsidP="00F835DD">
      <w:pPr>
        <w:rPr>
          <w:rStyle w:val="Strong"/>
          <w:rFonts w:cstheme="minorHAnsi"/>
          <w:color w:val="auto"/>
          <w:shd w:val="clear" w:color="auto" w:fill="FFFFFF"/>
        </w:rPr>
      </w:pPr>
      <w:hyperlink r:id="rId7" w:history="1">
        <w:r w:rsidR="004252A5" w:rsidRPr="00112DCE">
          <w:rPr>
            <w:rStyle w:val="Hyperlink"/>
            <w:rFonts w:cstheme="minorHAnsi"/>
            <w:shd w:val="clear" w:color="auto" w:fill="FFFFFF"/>
          </w:rPr>
          <w:t>https://evidence.nihr.ac.uk/themedreview/living-with-covid19-second-review/</w:t>
        </w:r>
      </w:hyperlink>
      <w:r w:rsidR="004252A5">
        <w:rPr>
          <w:rStyle w:val="Strong"/>
          <w:rFonts w:cstheme="minorHAnsi"/>
          <w:color w:val="auto"/>
          <w:shd w:val="clear" w:color="auto" w:fill="FFFFFF"/>
        </w:rPr>
        <w:t xml:space="preserve"> </w:t>
      </w:r>
    </w:p>
    <w:p w14:paraId="4D240FBD" w14:textId="28EFACFC" w:rsidR="00EC2FD7" w:rsidRDefault="00EC2FD7" w:rsidP="00F835DD">
      <w:pPr>
        <w:rPr>
          <w:rStyle w:val="Strong"/>
          <w:rFonts w:cstheme="minorHAnsi"/>
          <w:color w:val="auto"/>
          <w:shd w:val="clear" w:color="auto" w:fill="FFFFFF"/>
        </w:rPr>
      </w:pPr>
    </w:p>
    <w:p w14:paraId="0DCC1318" w14:textId="77777777" w:rsidR="00EC2FD7" w:rsidRDefault="00EC2FD7" w:rsidP="00F835DD">
      <w:pPr>
        <w:rPr>
          <w:rStyle w:val="Strong"/>
          <w:rFonts w:cstheme="minorHAnsi"/>
          <w:color w:val="auto"/>
          <w:shd w:val="clear" w:color="auto" w:fill="FFFFFF"/>
        </w:rPr>
      </w:pPr>
    </w:p>
    <w:p w14:paraId="4A4C8C81" w14:textId="77777777" w:rsidR="00473021" w:rsidRPr="00627D72" w:rsidRDefault="00473021" w:rsidP="00473021">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research papers</w:t>
      </w:r>
      <w:r>
        <w:rPr>
          <w:rFonts w:ascii="Dotum" w:eastAsiaTheme="minorEastAsia" w:hAnsi="Dotum"/>
          <w:b/>
          <w:bCs/>
          <w:caps/>
          <w:color w:val="FFFFFF" w:themeColor="background1"/>
          <w:spacing w:val="15"/>
        </w:rPr>
        <w:tab/>
      </w:r>
    </w:p>
    <w:p w14:paraId="6B533258" w14:textId="42148F5F" w:rsidR="00157496" w:rsidRPr="005E077A" w:rsidRDefault="00157496" w:rsidP="00157496">
      <w:pPr>
        <w:pBdr>
          <w:top w:val="single" w:sz="6" w:space="2" w:color="D4802C"/>
          <w:left w:val="single" w:sz="6" w:space="2" w:color="D4802C"/>
        </w:pBdr>
        <w:spacing w:before="300" w:after="0"/>
        <w:outlineLvl w:val="2"/>
        <w:rPr>
          <w:bCs/>
        </w:rPr>
      </w:pPr>
      <w:r w:rsidRPr="00D6477B">
        <w:rPr>
          <w:rFonts w:eastAsiaTheme="minorEastAsia"/>
          <w:b/>
          <w:caps/>
          <w:spacing w:val="15"/>
        </w:rPr>
        <w:t>Title:</w:t>
      </w:r>
      <w:r>
        <w:rPr>
          <w:bCs/>
          <w:color w:val="943634" w:themeColor="accent2" w:themeShade="BF"/>
          <w:sz w:val="28"/>
          <w:szCs w:val="28"/>
        </w:rPr>
        <w:t xml:space="preserve"> </w:t>
      </w:r>
      <w:r w:rsidR="00966672" w:rsidRPr="00966672">
        <w:rPr>
          <w:b/>
        </w:rPr>
        <w:t>LONG COVID IN ADULTS DISCHARGED FROM UK HOSPITALS AFTER COVID-19: A PROSPECTIVE, MULTICENTRE COHORT STUDY USING THE ISARIC WHO CLINICAL CHARACTERISATION PROTOCOL</w:t>
      </w:r>
    </w:p>
    <w:p w14:paraId="71BF5C91" w14:textId="4A05007F" w:rsidR="00157496" w:rsidRDefault="00157496" w:rsidP="00157496">
      <w:r w:rsidRPr="00CB2749">
        <w:rPr>
          <w:rStyle w:val="Strong"/>
          <w:rFonts w:cstheme="minorHAnsi"/>
          <w:color w:val="595959" w:themeColor="text1" w:themeTint="A6"/>
          <w:shd w:val="clear" w:color="auto" w:fill="FFFFFF"/>
        </w:rPr>
        <w:t>Source</w:t>
      </w:r>
      <w:r w:rsidRPr="00914E9B">
        <w:t xml:space="preserve">: </w:t>
      </w:r>
      <w:r w:rsidR="00966672">
        <w:rPr>
          <w:rStyle w:val="meta-citation-journal-name"/>
          <w:rFonts w:cstheme="minorHAnsi"/>
          <w:color w:val="333333"/>
          <w:sz w:val="21"/>
          <w:szCs w:val="21"/>
        </w:rPr>
        <w:t>Medrxiv Preprint Server</w:t>
      </w:r>
      <w:r w:rsidR="00966672">
        <w:t>, 23</w:t>
      </w:r>
      <w:r w:rsidR="00966672" w:rsidRPr="00966672">
        <w:rPr>
          <w:vertAlign w:val="superscript"/>
        </w:rPr>
        <w:t>rd</w:t>
      </w:r>
      <w:r w:rsidR="00966672">
        <w:t xml:space="preserve"> March 21</w:t>
      </w:r>
    </w:p>
    <w:p w14:paraId="6CFF6C1E" w14:textId="4032B852" w:rsidR="00966672" w:rsidRPr="00966672" w:rsidRDefault="00966672" w:rsidP="00966672">
      <w:hyperlink r:id="rId8" w:tgtFrame="_blank" w:history="1">
        <w:r w:rsidRPr="00966672">
          <w:rPr>
            <w:rStyle w:val="Hyperlink"/>
            <w:rFonts w:ascii="Gill Sans MT" w:hAnsi="Gill Sans MT"/>
            <w:b/>
            <w:bCs/>
            <w:color w:val="0E4C92"/>
            <w:u w:val="none"/>
            <w:bdr w:val="none" w:sz="0" w:space="0" w:color="auto" w:frame="1"/>
            <w:shd w:val="clear" w:color="auto" w:fill="FFFFFF"/>
          </w:rPr>
          <w:t>This article is a preprint and has not been certified by pe</w:t>
        </w:r>
        <w:r w:rsidR="00FE5142">
          <w:rPr>
            <w:rStyle w:val="Hyperlink"/>
            <w:rFonts w:ascii="Gill Sans MT" w:hAnsi="Gill Sans MT"/>
            <w:b/>
            <w:bCs/>
            <w:color w:val="0E4C92"/>
            <w:u w:val="none"/>
            <w:bdr w:val="none" w:sz="0" w:space="0" w:color="auto" w:frame="1"/>
            <w:shd w:val="clear" w:color="auto" w:fill="FFFFFF"/>
          </w:rPr>
          <w:t>er review</w:t>
        </w:r>
        <w:r w:rsidRPr="00966672">
          <w:rPr>
            <w:rStyle w:val="Hyperlink"/>
            <w:rFonts w:ascii="Gill Sans MT" w:hAnsi="Gill Sans MT"/>
            <w:b/>
            <w:bCs/>
            <w:color w:val="0E4C92"/>
            <w:u w:val="none"/>
            <w:bdr w:val="none" w:sz="0" w:space="0" w:color="auto" w:frame="1"/>
            <w:shd w:val="clear" w:color="auto" w:fill="FFFFFF"/>
          </w:rPr>
          <w:t>. It reports new medical research that has yet to be evaluated and so should </w:t>
        </w:r>
        <w:r w:rsidRPr="00966672">
          <w:rPr>
            <w:rStyle w:val="Emphasis"/>
            <w:rFonts w:ascii="inherit" w:hAnsi="inherit"/>
            <w:b/>
            <w:bCs/>
            <w:color w:val="0E4C92"/>
            <w:bdr w:val="none" w:sz="0" w:space="0" w:color="auto" w:frame="1"/>
            <w:shd w:val="clear" w:color="auto" w:fill="FFFFFF"/>
          </w:rPr>
          <w:t>not</w:t>
        </w:r>
        <w:r w:rsidRPr="00966672">
          <w:rPr>
            <w:rStyle w:val="Hyperlink"/>
            <w:rFonts w:ascii="Gill Sans MT" w:hAnsi="Gill Sans MT"/>
            <w:b/>
            <w:bCs/>
            <w:color w:val="0E4C92"/>
            <w:u w:val="none"/>
            <w:bdr w:val="none" w:sz="0" w:space="0" w:color="auto" w:frame="1"/>
            <w:shd w:val="clear" w:color="auto" w:fill="FFFFFF"/>
          </w:rPr>
          <w:t> be used to guide clinical practice.</w:t>
        </w:r>
      </w:hyperlink>
    </w:p>
    <w:p w14:paraId="3CF0E75F" w14:textId="77777777" w:rsidR="00966672" w:rsidRPr="007518AB" w:rsidRDefault="00966672" w:rsidP="007518AB"/>
    <w:p w14:paraId="46B691A4" w14:textId="77777777" w:rsidR="00272C0D" w:rsidRDefault="00755FB0" w:rsidP="007518AB">
      <w:r w:rsidRPr="007518AB">
        <w:t xml:space="preserve">Structured Abstract Objectives: The long-term consequences of severe Covid-19 requiring hospital admission are not well characterised. The objective of this study was to establish the long-term effects of Covid-19 following hospitalisation and the impact these may have on patient reported outcome measures. </w:t>
      </w:r>
    </w:p>
    <w:p w14:paraId="33064BE0" w14:textId="77777777" w:rsidR="00272C0D" w:rsidRDefault="00755FB0" w:rsidP="007518AB">
      <w:r w:rsidRPr="007518AB">
        <w:t xml:space="preserve">Design: A multicentre, prospective cohort study with at least 3 months follow-up of participants admitted to hospital between 5th February 2020 and 5th October 2020. Setting: 31 hospitals in the United Kingdom. Participants: 327 hospitalised participants discharged alive from hospital with confirmed/high likelihood SARS-CoV-2 infection. Main outcome measures and comparisons: The primary outcome was self-reported recovery at least ninety days after initial Covid-19 symptom onset. Secondary outcomes included new symptoms, new or increased disability (Washington group short scale), breathlessness (MRC Dyspnoea scale) and quality of life (EQ5D-5L). We compared these outcome measures across age, comorbidity status and in-hospital Covid-19 severity to identify groups at highest risk of developing long-term difficulties. Multilevel logistic and linear regression models were built to adjust for the effects of patient and centre level risk factors on these outcomes. </w:t>
      </w:r>
    </w:p>
    <w:p w14:paraId="5947D06D" w14:textId="77777777" w:rsidR="00272C0D" w:rsidRDefault="00755FB0" w:rsidP="007518AB">
      <w:r w:rsidRPr="007518AB">
        <w:t xml:space="preserve">Results: In total 53.7% (443/824) contacted participants responded, yielding 73.8% (327/443) responses with follow-up of 90 days or more from symptom onset. The median time between symptom onset of initial illness and completing the participant questionnaire was 222 days (Interquartile range (IQR) 189 to 269 days). In total, 54.7% (179/327) of participants reported they did not feel fully recovered. Persistent symptoms were reported by 93.3% (305/325) of participants, with fatigue the most common (82.8%, 255/308), followed by breathlessness (53.5%, 175/327). 46.8% (153/327) reported an increase in MRC dyspnoea scale of at least one grade. New or worse disability was reported by 24.2% (79/327) of participants. Overall (EQ5D-5L) summary index was significantly worse at the time of follow-up (median difference 0.1 points on a scale of 0 to 1, IQR: -0.2 to 0.0). Females under the age of 50 years were five times less likely to report feeling recovered (adjusted OR 5.09, 95% CI 1.64 to 15.74), were more likely to have greater disability (adjusted OR 4.22, 95% CI 1.12 to 15.94), twice as likely to report worse fatigue (adjusted OR 2.06, 95% CI 0.81 to 3.31) and seven times more likely to become more breathless (adjusted OR 7.15, 95% CI 2.24 to 22.83) than men of the same age. </w:t>
      </w:r>
    </w:p>
    <w:p w14:paraId="6CB68EDD" w14:textId="10023413" w:rsidR="007518AB" w:rsidRPr="007518AB" w:rsidRDefault="00755FB0" w:rsidP="007518AB">
      <w:r w:rsidRPr="007518AB">
        <w:t xml:space="preserve">Conclusions: Survivors of Covid-19 experienced long-term symptoms, new disability, increased breathlessness, and reduced quality of life. These findings were present even in young, previously healthy working age adults, and were most common in younger females. Policymakers should fund further research to identify effective treatments for long-Covid and ensure healthcare, social care and welfare support is available for individuals with long-Covid. </w:t>
      </w:r>
      <w:r w:rsidRPr="007518AB">
        <w:t> </w:t>
      </w:r>
    </w:p>
    <w:p w14:paraId="3CEACDF8" w14:textId="77777777" w:rsidR="007518AB" w:rsidRPr="00755FB0" w:rsidRDefault="007518AB" w:rsidP="007518AB">
      <w:hyperlink r:id="rId9" w:history="1">
        <w:r w:rsidRPr="00112DCE">
          <w:rPr>
            <w:rStyle w:val="Hyperlink"/>
          </w:rPr>
          <w:t>https://www.medrxiv.org/content/10.1101/2021.03.18.21253888v2</w:t>
        </w:r>
      </w:hyperlink>
      <w:r>
        <w:t xml:space="preserve">  </w:t>
      </w:r>
    </w:p>
    <w:p w14:paraId="52B48872" w14:textId="77777777" w:rsidR="00114828" w:rsidRDefault="00F33076" w:rsidP="00114828">
      <w:r>
        <w:br/>
      </w:r>
    </w:p>
    <w:p w14:paraId="72E369D5" w14:textId="77777777" w:rsidR="00114828" w:rsidRPr="005E077A" w:rsidRDefault="00114828" w:rsidP="00114828">
      <w:pPr>
        <w:pBdr>
          <w:top w:val="single" w:sz="6" w:space="2" w:color="D4802C"/>
          <w:left w:val="single" w:sz="6" w:space="2" w:color="D4802C"/>
        </w:pBdr>
        <w:spacing w:before="300" w:after="0"/>
        <w:outlineLvl w:val="2"/>
        <w:rPr>
          <w:bCs/>
        </w:rPr>
      </w:pPr>
      <w:r w:rsidRPr="00D6477B">
        <w:rPr>
          <w:rFonts w:eastAsiaTheme="minorEastAsia"/>
          <w:b/>
          <w:caps/>
          <w:spacing w:val="15"/>
        </w:rPr>
        <w:lastRenderedPageBreak/>
        <w:t>Title:</w:t>
      </w:r>
      <w:r>
        <w:rPr>
          <w:bCs/>
          <w:color w:val="943634" w:themeColor="accent2" w:themeShade="BF"/>
          <w:sz w:val="28"/>
          <w:szCs w:val="28"/>
        </w:rPr>
        <w:t xml:space="preserve"> </w:t>
      </w:r>
      <w:r w:rsidRPr="00272C0D">
        <w:rPr>
          <w:b/>
        </w:rPr>
        <w:t>FOUR-MONTH CLINICAL STATUS OF A COHORT OF PATIENTS AFTER HOSPITALIZATION FOR COVID-19</w:t>
      </w:r>
    </w:p>
    <w:p w14:paraId="19600A37" w14:textId="77777777" w:rsidR="00114828" w:rsidRDefault="00114828" w:rsidP="00114828">
      <w:r w:rsidRPr="00CB2749">
        <w:rPr>
          <w:rStyle w:val="Strong"/>
          <w:rFonts w:cstheme="minorHAnsi"/>
          <w:color w:val="595959" w:themeColor="text1" w:themeTint="A6"/>
          <w:shd w:val="clear" w:color="auto" w:fill="FFFFFF"/>
        </w:rPr>
        <w:t>Source</w:t>
      </w:r>
      <w:r w:rsidRPr="00914E9B">
        <w:t>:</w:t>
      </w:r>
      <w:r>
        <w:t xml:space="preserve"> </w:t>
      </w:r>
      <w:r w:rsidRPr="00272C0D">
        <w:t>JAMA, March 17, 2021</w:t>
      </w:r>
    </w:p>
    <w:p w14:paraId="1474A0F2" w14:textId="77777777" w:rsidR="00114828" w:rsidRPr="00272C0D" w:rsidRDefault="00114828" w:rsidP="00114828">
      <w:r w:rsidRPr="00272C0D">
        <w:t>Question</w:t>
      </w:r>
      <w:r>
        <w:t> </w:t>
      </w:r>
      <w:proofErr w:type="gramStart"/>
      <w:r w:rsidRPr="00272C0D">
        <w:t>What</w:t>
      </w:r>
      <w:proofErr w:type="gramEnd"/>
      <w:r w:rsidRPr="00272C0D">
        <w:t xml:space="preserve"> are the clinical outcomes after hospitalization for COVID-19?</w:t>
      </w:r>
    </w:p>
    <w:p w14:paraId="594F29E5" w14:textId="77777777" w:rsidR="00114828" w:rsidRPr="00272C0D" w:rsidRDefault="00114828" w:rsidP="00114828">
      <w:r w:rsidRPr="00272C0D">
        <w:t>Findings  Four months after hospitalization, in an uncontrolled cohort study of 478 survivors of COVID-19, at least 1 new-onset symptom was reported by telephone interview by 244 patients (51%), including fatigue in 134 of 431 (31%), cognitive symptoms in 86 of 416 (21%), and dyspnea in 78 of 478 (16%). Computed tomographic lung scan abnormalities were reported in 63% of 171 patients assessed at an ambulatory visit, mainly subtle ground-glass opacities. Fibrotic lesions were observed in 19% of these 171 patients.</w:t>
      </w:r>
    </w:p>
    <w:p w14:paraId="4D07290E" w14:textId="77777777" w:rsidR="00114828" w:rsidRPr="00272C0D" w:rsidRDefault="00114828" w:rsidP="00114828">
      <w:r w:rsidRPr="00272C0D">
        <w:t>Meaning</w:t>
      </w:r>
      <w:r>
        <w:t> </w:t>
      </w:r>
      <w:proofErr w:type="gramStart"/>
      <w:r w:rsidRPr="00272C0D">
        <w:t>This</w:t>
      </w:r>
      <w:proofErr w:type="gramEnd"/>
      <w:r w:rsidRPr="00272C0D">
        <w:t xml:space="preserve"> study provides clinical status of a cohort of patients 4 months after hospitalization for COVID-19, but further research is needed to understand longer-term outcomes.</w:t>
      </w:r>
    </w:p>
    <w:p w14:paraId="26BEE963" w14:textId="77777777" w:rsidR="00114828" w:rsidRDefault="00114828" w:rsidP="00114828">
      <w:pPr>
        <w:rPr>
          <w:rStyle w:val="meta-citation-journal-name"/>
          <w:rFonts w:cstheme="minorHAnsi"/>
          <w:i/>
          <w:iCs/>
          <w:color w:val="333333"/>
        </w:rPr>
      </w:pPr>
      <w:hyperlink r:id="rId10" w:history="1">
        <w:r w:rsidRPr="00112DCE">
          <w:rPr>
            <w:rStyle w:val="Hyperlink"/>
          </w:rPr>
          <w:t>https://jamanetwork.com/journals/jama/fullarticle/2777787</w:t>
        </w:r>
      </w:hyperlink>
    </w:p>
    <w:p w14:paraId="3253BFAD" w14:textId="2C1996AF" w:rsidR="000B2F9B" w:rsidRDefault="000B2F9B" w:rsidP="00776E59"/>
    <w:p w14:paraId="68309B9E" w14:textId="0FE9BFE5" w:rsidR="002D6B31" w:rsidRPr="002D6B31" w:rsidRDefault="002D6B31" w:rsidP="002D6B31">
      <w:pPr>
        <w:pBdr>
          <w:top w:val="single" w:sz="6" w:space="2" w:color="D4802C"/>
          <w:left w:val="single" w:sz="6" w:space="2" w:color="D4802C"/>
        </w:pBdr>
        <w:spacing w:before="300" w:after="0"/>
        <w:outlineLvl w:val="2"/>
        <w:rPr>
          <w:bCs/>
          <w:color w:val="943634" w:themeColor="accent2" w:themeShade="BF"/>
          <w:sz w:val="28"/>
          <w:szCs w:val="28"/>
        </w:rPr>
      </w:pPr>
      <w:r w:rsidRPr="00D6477B">
        <w:rPr>
          <w:rFonts w:eastAsiaTheme="minorEastAsia"/>
          <w:b/>
          <w:caps/>
          <w:spacing w:val="15"/>
        </w:rPr>
        <w:t>Title:</w:t>
      </w:r>
      <w:r>
        <w:rPr>
          <w:bCs/>
          <w:color w:val="943634" w:themeColor="accent2" w:themeShade="BF"/>
          <w:sz w:val="28"/>
          <w:szCs w:val="28"/>
        </w:rPr>
        <w:t xml:space="preserve"> </w:t>
      </w:r>
      <w:r w:rsidR="00272C0D" w:rsidRPr="00272C0D">
        <w:rPr>
          <w:b/>
        </w:rPr>
        <w:t>PERSISTENT NEUROLOGIC SYMPTOMS AND COGNITIVE DYSFUNCTION IN NON‐HOSPITALIZED COVID‐19 “LONG HAULERS”</w:t>
      </w:r>
    </w:p>
    <w:p w14:paraId="2BCEFD5A" w14:textId="47AD49BE" w:rsidR="002D6B31" w:rsidRDefault="002D6B31" w:rsidP="002D6B31">
      <w:r w:rsidRPr="00CB2749">
        <w:rPr>
          <w:rStyle w:val="Strong"/>
          <w:rFonts w:cstheme="minorHAnsi"/>
          <w:color w:val="595959" w:themeColor="text1" w:themeTint="A6"/>
          <w:shd w:val="clear" w:color="auto" w:fill="FFFFFF"/>
        </w:rPr>
        <w:t>Source</w:t>
      </w:r>
      <w:r w:rsidRPr="00914E9B">
        <w:t>:</w:t>
      </w:r>
      <w:r>
        <w:t xml:space="preserve"> </w:t>
      </w:r>
      <w:r w:rsidR="00272C0D" w:rsidRPr="00272C0D">
        <w:t>Annals of Clinical and Translational Neurology, 23rd March 2021</w:t>
      </w:r>
    </w:p>
    <w:p w14:paraId="63E36B32" w14:textId="3013FE93" w:rsidR="007518AB" w:rsidRDefault="007518AB" w:rsidP="007518AB">
      <w:r>
        <w:t>Objective: Most SARS‐CoV‐2‐infected individuals never require hospitalization. However, some develop prolonged symptoms. We sought to characterize the spectrum of neurologic manifestations in non‐hospitalized Covid‐19 “long haulers”.</w:t>
      </w:r>
    </w:p>
    <w:p w14:paraId="21031C89" w14:textId="10A55C71" w:rsidR="007518AB" w:rsidRDefault="007518AB" w:rsidP="007518AB">
      <w:r>
        <w:t>Methods: This is a prospective study of the first 100 consecutive patients (50 SARS‐CoV‐2 laboratory‐positive and 50 laboratory‐negative individuals) presenting to our Neuro‐Covid‐19 clinic between May and November 2020. Due to early pandemic testing limitations, patients were included if they met Infectious Diseases Society of America symptoms of Covid‐19, were never hospitalized for pneumonia or hypoxemia and had neurologic symptoms lasting over 6 weeks. We recorded the frequency of neurologic symptoms and analyzed patient‐reported quality of life measures and standardized cognitive assessments.</w:t>
      </w:r>
    </w:p>
    <w:p w14:paraId="01BC99E8" w14:textId="5E0E85A3" w:rsidR="007518AB" w:rsidRDefault="007518AB" w:rsidP="007518AB">
      <w:r>
        <w:t xml:space="preserve">Results: Mean age was 43.2±11.3 years, 70% were female and 48% were evaluated in televisits. The most frequent comorbidities were depression/anxiety (42%) and autoimmune disease (16%). The main neurologic manifestations were: “brain fog” (81%), headache (68%), numbness/tingling (60%), dysgeusia (59%), anosmia (55%), myalgias (55%), with only anosmia being more frequent in SARS‐CoV‐2+ than SARS‐CoV‐2‐ patients (37/50 [74%] vs (18/50 [36%]; p &lt;0.001). Moreover, 85% also experienced fatigue. There was no correlation between time from disease onset and subjective impression of recovery. Both groups exhibited impaired quality of life in cognitive and fatigue domains. SARS‐CoV‐2+ patients performed worse in attention and working memory cognitive tasks </w:t>
      </w:r>
      <w:r>
        <w:lastRenderedPageBreak/>
        <w:t>compared to a demographic‐matched US population (T‐score 41.5 [37, 48.25] and 43 [37.5, 48.75], respectively; both p&lt;0.01).</w:t>
      </w:r>
    </w:p>
    <w:p w14:paraId="462716A7" w14:textId="70C04C70" w:rsidR="007518AB" w:rsidRDefault="007518AB" w:rsidP="007518AB">
      <w:r>
        <w:t>Interpretation: Non‐hospitalized Covid‐19 “long haulers” experience prominent and persistent “brain fog” and fatigue that affect their cognition and quality of life.</w:t>
      </w:r>
    </w:p>
    <w:p w14:paraId="5B4B1A22" w14:textId="69DB44D4" w:rsidR="00FE46F9" w:rsidRPr="00FE46F9" w:rsidRDefault="00966672" w:rsidP="002D6B31">
      <w:pPr>
        <w:rPr>
          <w:u w:val="single"/>
        </w:rPr>
      </w:pPr>
      <w:hyperlink r:id="rId11" w:history="1">
        <w:r w:rsidR="004252A5" w:rsidRPr="00112DCE">
          <w:rPr>
            <w:rStyle w:val="Hyperlink"/>
          </w:rPr>
          <w:t>https://onlinelibrary.wiley.com/doi/abs/10.1002/acn3.51350</w:t>
        </w:r>
      </w:hyperlink>
      <w:r w:rsidR="00FE46F9">
        <w:rPr>
          <w:u w:val="single"/>
        </w:rPr>
        <w:br/>
      </w:r>
    </w:p>
    <w:p w14:paraId="3E7CB687" w14:textId="048B799E" w:rsidR="00F33076" w:rsidRDefault="00F33076" w:rsidP="00272C0D">
      <w:pPr>
        <w:pBdr>
          <w:top w:val="single" w:sz="6" w:space="2" w:color="D4802C"/>
          <w:left w:val="single" w:sz="6" w:space="2" w:color="D4802C"/>
        </w:pBdr>
        <w:spacing w:before="300" w:after="0"/>
        <w:outlineLvl w:val="2"/>
        <w:rPr>
          <w:rStyle w:val="meta-citation-journal-name"/>
          <w:rFonts w:cstheme="minorHAnsi"/>
          <w:i/>
          <w:iCs/>
          <w:color w:val="333333"/>
        </w:rPr>
      </w:pPr>
      <w:r w:rsidRPr="00D6477B">
        <w:rPr>
          <w:rFonts w:eastAsiaTheme="minorEastAsia"/>
          <w:b/>
          <w:caps/>
          <w:spacing w:val="15"/>
        </w:rPr>
        <w:t>Title:</w:t>
      </w:r>
      <w:r>
        <w:rPr>
          <w:bCs/>
          <w:color w:val="943634" w:themeColor="accent2" w:themeShade="BF"/>
          <w:sz w:val="28"/>
          <w:szCs w:val="28"/>
        </w:rPr>
        <w:t xml:space="preserve"> </w:t>
      </w:r>
      <w:r w:rsidR="00272C0D" w:rsidRPr="00272C0D">
        <w:rPr>
          <w:b/>
        </w:rPr>
        <w:t>POST-ACUTE COVID-19 SYNDROME</w:t>
      </w:r>
    </w:p>
    <w:p w14:paraId="583B91D2" w14:textId="47F15EF0" w:rsidR="00272C0D" w:rsidRDefault="00272C0D" w:rsidP="00272C0D">
      <w:r w:rsidRPr="00CB2749">
        <w:rPr>
          <w:rStyle w:val="Strong"/>
          <w:rFonts w:cstheme="minorHAnsi"/>
          <w:color w:val="595959" w:themeColor="text1" w:themeTint="A6"/>
          <w:shd w:val="clear" w:color="auto" w:fill="FFFFFF"/>
        </w:rPr>
        <w:t>Source</w:t>
      </w:r>
      <w:r w:rsidRPr="00914E9B">
        <w:t>:</w:t>
      </w:r>
      <w:r>
        <w:t xml:space="preserve"> Nature Medicine</w:t>
      </w:r>
      <w:r w:rsidRPr="00272C0D">
        <w:t xml:space="preserve">, </w:t>
      </w:r>
      <w:r>
        <w:t xml:space="preserve">22 March </w:t>
      </w:r>
      <w:r w:rsidRPr="00272C0D">
        <w:t>2021</w:t>
      </w:r>
    </w:p>
    <w:p w14:paraId="1F8C076C" w14:textId="263ECAE6" w:rsidR="004252A5" w:rsidRDefault="004252A5" w:rsidP="00272C0D">
      <w:r w:rsidRPr="00272C0D">
        <w:t>Severe acute respiratory syndrome coronavirus 2 (SARS-CoV-2) is the pathogen responsible for the coronavirus disease 2019 (COVID-19) pandemic, which has resulted in global healthcare crises and strained health resources. As the population of patients recovering from COVID-19 grows, it is paramount to establish an understanding of the healthcare issues surrounding them. COVID-19 is now recognized as a multi-organ disease with a broad spectrum of manifestations. Similarly to post-acute viral syndromes described in survivors of other virulent coronavirus epidemics, there are increasing reports of persistent and prolonged effects after acute COVID-19. Patient advocacy groups, many members of which identify themselves as long haulers, have helped contribute to the recognition of post-acute COVID-19, a syndrome characterized by persistent symptoms and/or delayed or long-term complications beyond 4 weeks from the onset of symptoms. Here, we provide a comprehensive review of the current literature on post-acute COVID-19, its pathophysiology and its organ-specific sequelae. Finally, we discuss relevant considerations for the multidisciplinary care of COVID-19 survivors and propose a framework for the identification of those at high risk for post-acute COVID-19 and their coordinated management through dedicated COVID-19 clinics.</w:t>
      </w:r>
    </w:p>
    <w:p w14:paraId="518F8617" w14:textId="2EBBA947" w:rsidR="00272C0D" w:rsidRDefault="00272C0D" w:rsidP="00272C0D">
      <w:pPr>
        <w:rPr>
          <w:rStyle w:val="Hyperlink"/>
        </w:rPr>
      </w:pPr>
      <w:hyperlink r:id="rId12" w:history="1">
        <w:r w:rsidRPr="00112DCE">
          <w:rPr>
            <w:rStyle w:val="Hyperlink"/>
          </w:rPr>
          <w:t>https://www.nature.com/articles/s41591-021-01283-z</w:t>
        </w:r>
      </w:hyperlink>
    </w:p>
    <w:p w14:paraId="7059DBD0" w14:textId="77777777" w:rsidR="00272C0D" w:rsidRDefault="00272C0D" w:rsidP="00272C0D"/>
    <w:p w14:paraId="4D0C16CB" w14:textId="1D50082A" w:rsidR="00545E95" w:rsidRPr="005E077A" w:rsidRDefault="00545E95" w:rsidP="00545E95">
      <w:pPr>
        <w:pBdr>
          <w:top w:val="single" w:sz="6" w:space="2" w:color="D4802C"/>
          <w:left w:val="single" w:sz="6" w:space="2" w:color="D4802C"/>
        </w:pBdr>
        <w:spacing w:before="300" w:after="0"/>
        <w:outlineLvl w:val="2"/>
        <w:rPr>
          <w:bCs/>
        </w:rPr>
      </w:pPr>
      <w:r w:rsidRPr="00D6477B">
        <w:rPr>
          <w:rFonts w:eastAsiaTheme="minorEastAsia"/>
          <w:b/>
          <w:caps/>
          <w:spacing w:val="15"/>
        </w:rPr>
        <w:t>Title:</w:t>
      </w:r>
      <w:r>
        <w:rPr>
          <w:bCs/>
          <w:color w:val="943634" w:themeColor="accent2" w:themeShade="BF"/>
          <w:sz w:val="28"/>
          <w:szCs w:val="28"/>
        </w:rPr>
        <w:t xml:space="preserve"> </w:t>
      </w:r>
      <w:r w:rsidR="00272C0D" w:rsidRPr="00272C0D">
        <w:rPr>
          <w:b/>
        </w:rPr>
        <w:t>COVID-19 SURVIVORS’ REPORTS OF THE TIMING, DURATION, AND HEALTH IMPACTS OF POST-ACUTE SEQUELAE OF SARS-COV-2 (PASC) INFECTION</w:t>
      </w:r>
    </w:p>
    <w:p w14:paraId="63D35484" w14:textId="782FA475" w:rsidR="00545E95" w:rsidRDefault="00545E95" w:rsidP="00545E95">
      <w:r w:rsidRPr="00CB2749">
        <w:rPr>
          <w:rStyle w:val="Strong"/>
          <w:rFonts w:cstheme="minorHAnsi"/>
          <w:color w:val="595959" w:themeColor="text1" w:themeTint="A6"/>
          <w:shd w:val="clear" w:color="auto" w:fill="FFFFFF"/>
        </w:rPr>
        <w:t>Source</w:t>
      </w:r>
      <w:r w:rsidRPr="00914E9B">
        <w:t>:</w:t>
      </w:r>
      <w:r>
        <w:t xml:space="preserve"> </w:t>
      </w:r>
      <w:r w:rsidR="00272C0D">
        <w:t>Medrxiv, 27</w:t>
      </w:r>
      <w:r w:rsidR="00272C0D" w:rsidRPr="00272C0D">
        <w:rPr>
          <w:vertAlign w:val="superscript"/>
        </w:rPr>
        <w:t>th</w:t>
      </w:r>
      <w:r w:rsidR="00272C0D">
        <w:t xml:space="preserve"> March 2021</w:t>
      </w:r>
    </w:p>
    <w:p w14:paraId="64ADD6EF" w14:textId="5A2BC0B1" w:rsidR="00545E95" w:rsidRPr="00272C0D" w:rsidRDefault="00966672" w:rsidP="00545E95">
      <w:pPr>
        <w:rPr>
          <w:rStyle w:val="Hyperlink"/>
          <w:rFonts w:ascii="Gill Sans MT" w:hAnsi="Gill Sans MT"/>
          <w:b/>
          <w:bCs/>
          <w:color w:val="0E4C92"/>
          <w:u w:val="none"/>
          <w:bdr w:val="none" w:sz="0" w:space="0" w:color="auto" w:frame="1"/>
          <w:shd w:val="clear" w:color="auto" w:fill="FFFFFF"/>
        </w:rPr>
      </w:pPr>
      <w:hyperlink r:id="rId13" w:tgtFrame="_blank" w:history="1">
        <w:r w:rsidR="00FC14C9" w:rsidRPr="00272C0D">
          <w:rPr>
            <w:rStyle w:val="Hyperlink"/>
            <w:rFonts w:ascii="Gill Sans MT" w:hAnsi="Gill Sans MT"/>
            <w:b/>
            <w:bCs/>
            <w:color w:val="0E4C92"/>
            <w:u w:val="none"/>
            <w:bdr w:val="none" w:sz="0" w:space="0" w:color="auto" w:frame="1"/>
            <w:shd w:val="clear" w:color="auto" w:fill="FFFFFF"/>
          </w:rPr>
          <w:t>This article is a preprint and has not been certified by pe</w:t>
        </w:r>
        <w:r w:rsidR="00272C0D">
          <w:rPr>
            <w:rStyle w:val="Hyperlink"/>
            <w:rFonts w:ascii="Gill Sans MT" w:hAnsi="Gill Sans MT"/>
            <w:b/>
            <w:bCs/>
            <w:color w:val="0E4C92"/>
            <w:u w:val="none"/>
            <w:bdr w:val="none" w:sz="0" w:space="0" w:color="auto" w:frame="1"/>
            <w:shd w:val="clear" w:color="auto" w:fill="FFFFFF"/>
          </w:rPr>
          <w:t>er review</w:t>
        </w:r>
        <w:r w:rsidR="00FC14C9" w:rsidRPr="00272C0D">
          <w:rPr>
            <w:rStyle w:val="Hyperlink"/>
            <w:rFonts w:ascii="Gill Sans MT" w:hAnsi="Gill Sans MT"/>
            <w:b/>
            <w:bCs/>
            <w:color w:val="0E4C92"/>
            <w:u w:val="none"/>
            <w:bdr w:val="none" w:sz="0" w:space="0" w:color="auto" w:frame="1"/>
            <w:shd w:val="clear" w:color="auto" w:fill="FFFFFF"/>
          </w:rPr>
          <w:t>. It reports new medical research that has yet to be evaluated and so should </w:t>
        </w:r>
        <w:r w:rsidR="00FC14C9" w:rsidRPr="00272C0D">
          <w:rPr>
            <w:rStyle w:val="Emphasis"/>
            <w:rFonts w:ascii="inherit" w:hAnsi="inherit"/>
            <w:b/>
            <w:bCs/>
            <w:color w:val="0E4C92"/>
            <w:bdr w:val="none" w:sz="0" w:space="0" w:color="auto" w:frame="1"/>
            <w:shd w:val="clear" w:color="auto" w:fill="FFFFFF"/>
          </w:rPr>
          <w:t>not</w:t>
        </w:r>
        <w:r w:rsidR="00FC14C9" w:rsidRPr="00272C0D">
          <w:rPr>
            <w:rStyle w:val="Hyperlink"/>
            <w:rFonts w:ascii="Gill Sans MT" w:hAnsi="Gill Sans MT"/>
            <w:b/>
            <w:bCs/>
            <w:color w:val="0E4C92"/>
            <w:u w:val="none"/>
            <w:bdr w:val="none" w:sz="0" w:space="0" w:color="auto" w:frame="1"/>
            <w:shd w:val="clear" w:color="auto" w:fill="FFFFFF"/>
          </w:rPr>
          <w:t> be used to guide clinical practice.</w:t>
        </w:r>
      </w:hyperlink>
    </w:p>
    <w:p w14:paraId="1454A8F1" w14:textId="170CDF3B" w:rsidR="00272C0D" w:rsidRPr="00272C0D" w:rsidRDefault="00272C0D" w:rsidP="00272C0D">
      <w:r w:rsidRPr="00272C0D">
        <w:t xml:space="preserve">IMPORTANCE: Post-Acute Sequelae of SARS-CoV-2 Infection (PASC) is a major public health concern since studies suggest that 1 in 3 infected with SARS-CoV-2 may develop PASC, including those without initial symptoms or with mild COVID-19 disease.1, 2 OBJECTIVE: To evaluate the timing, duration, and health impacts of PASC reported by a large group of primarily non-hospitalized COVID-19 survivors. DESIGN, SETTING, AND PARTICIPANTS: A survey of 5,163 COVID-19 survivors reporting symptoms for more than 21 days following SARS-CoV-2 infection. Participants were recruited from </w:t>
      </w:r>
      <w:r w:rsidRPr="00272C0D">
        <w:lastRenderedPageBreak/>
        <w:t xml:space="preserve">Survivor Corps and other online COVID-19 survivor support groups. MAIN OUTCOMES AND MEASURES: Participants reported demographic information, as well as the timing, duration, health impacts, and other attributes of PASC. The temporal distribution of symptoms, including average time to symptom onset and duration of symptoms were determined, as well as the perceived distress and impact on ability to work. RESULTS: On average, participants reported 21.4 symptoms and the number of symptoms ranged from 1 to 93. The most common symptoms were fatigue (79.0%), headache (55.3%), shortness of breath (55.3%), difficulty concentrating (53.6%), </w:t>
      </w:r>
      <w:proofErr w:type="gramStart"/>
      <w:r w:rsidRPr="00272C0D">
        <w:t>cough</w:t>
      </w:r>
      <w:proofErr w:type="gramEnd"/>
      <w:r w:rsidRPr="00272C0D">
        <w:t xml:space="preserve"> (49.0%), changed sense of taste (44.9%), diarrhea (43.9%), and muscle or body aches (43.5%). The timing of symptom onset varied and is best described as happening in waves. The longest lasting symptoms on average for all participants (in days) were "frequently changing" symptoms (112.0), inability to exercise (106.5), fatigue (101.7), difficulty concentrating (101.1), memory problems (100.8), sadness (99.2), hormone imbalance (99.1), and shortness of breath (96.9). The symptoms that affected ability to work were changing symptoms, inability to concentrate, fatigue, and memory problems, among others. Symptoms causing the greatest level of distress (on scale of 1 "none" to 5 "a great deal") were extreme pressure at the base of the head (4.4), syncope (4.3), sharp or sudden chest pain (4.2), brain pressure (4.2), headache (4.2), persistent chest pain or pressure (4.1), and bone pain in extremities (4.1). CONCLUSIONS AND RELEVANCE: PASC is an emerging public health priority characterized by a wide range of changing symptoms and hindering survivors' ability to work. PASC has not been fully characterized and the trajectory of symptoms and long-term outcomes are unknown. There is no treatment for PASC, and survivors report distress in addition to a host of ongoing symptoms. Capturing patient reports of symptoms through open-ended inquiry is a critical first step in accurately and comprehensively characterizing PASC to ensure that medical treatments and symptom management strategies best meet the needs of patients and help mitigate health impacts of this new disease.</w:t>
      </w:r>
    </w:p>
    <w:p w14:paraId="6B7C86A8" w14:textId="4F986668" w:rsidR="00272C0D" w:rsidRDefault="00272C0D" w:rsidP="00545E95">
      <w:hyperlink r:id="rId14" w:history="1">
        <w:r w:rsidRPr="000029F2">
          <w:rPr>
            <w:rStyle w:val="Hyperlink"/>
          </w:rPr>
          <w:t>https://www.medrxiv.org/content/10.1101/2021.03.22.21254026v2</w:t>
        </w:r>
      </w:hyperlink>
      <w:r>
        <w:t xml:space="preserve"> </w:t>
      </w:r>
    </w:p>
    <w:p w14:paraId="30F31816" w14:textId="77777777" w:rsidR="00FC14C9" w:rsidRDefault="00FC14C9" w:rsidP="00545E95"/>
    <w:p w14:paraId="47BDF78D" w14:textId="011FCF8F" w:rsidR="00545E95" w:rsidRPr="005E077A" w:rsidRDefault="00545E95" w:rsidP="00545E95">
      <w:pPr>
        <w:pBdr>
          <w:top w:val="single" w:sz="6" w:space="2" w:color="D4802C"/>
          <w:left w:val="single" w:sz="6" w:space="2" w:color="D4802C"/>
        </w:pBdr>
        <w:spacing w:before="300" w:after="0"/>
        <w:outlineLvl w:val="2"/>
        <w:rPr>
          <w:bCs/>
        </w:rPr>
      </w:pPr>
      <w:r w:rsidRPr="00D6477B">
        <w:rPr>
          <w:rFonts w:eastAsiaTheme="minorEastAsia"/>
          <w:b/>
          <w:caps/>
          <w:spacing w:val="15"/>
        </w:rPr>
        <w:t>Title:</w:t>
      </w:r>
      <w:r>
        <w:rPr>
          <w:bCs/>
          <w:color w:val="943634" w:themeColor="accent2" w:themeShade="BF"/>
          <w:sz w:val="28"/>
          <w:szCs w:val="28"/>
        </w:rPr>
        <w:t xml:space="preserve"> </w:t>
      </w:r>
      <w:r w:rsidR="00FE5142" w:rsidRPr="00FE5142">
        <w:rPr>
          <w:b/>
        </w:rPr>
        <w:t>COVID SYMPTOMS, SYMPTOM CLUSTERS, AND PREDICTORS FOR BECOMING A LONG-HAULER: LOOKING FOR CLARITY IN THE HAZE OF THE PANDEMIC</w:t>
      </w:r>
    </w:p>
    <w:p w14:paraId="5DCEBFCD" w14:textId="01862FDF" w:rsidR="00545E95" w:rsidRDefault="00545E95" w:rsidP="00545E95">
      <w:r w:rsidRPr="00CB2749">
        <w:rPr>
          <w:rStyle w:val="Strong"/>
          <w:rFonts w:cstheme="minorHAnsi"/>
          <w:color w:val="595959" w:themeColor="text1" w:themeTint="A6"/>
          <w:shd w:val="clear" w:color="auto" w:fill="FFFFFF"/>
        </w:rPr>
        <w:t>Source</w:t>
      </w:r>
      <w:r w:rsidRPr="00914E9B">
        <w:t>:</w:t>
      </w:r>
      <w:r>
        <w:t xml:space="preserve"> </w:t>
      </w:r>
      <w:r w:rsidR="004C2B75">
        <w:t>Medrxiv Preprint Server, 5</w:t>
      </w:r>
      <w:r w:rsidR="004C2B75" w:rsidRPr="004C2B75">
        <w:rPr>
          <w:vertAlign w:val="superscript"/>
        </w:rPr>
        <w:t>th</w:t>
      </w:r>
      <w:r w:rsidR="004C2B75">
        <w:t xml:space="preserve"> March 21</w:t>
      </w:r>
    </w:p>
    <w:p w14:paraId="33AE6F7F" w14:textId="77777777" w:rsidR="004C2B75" w:rsidRPr="00272C0D" w:rsidRDefault="004C2B75" w:rsidP="004C2B75">
      <w:pPr>
        <w:rPr>
          <w:rStyle w:val="Hyperlink"/>
          <w:rFonts w:ascii="Gill Sans MT" w:hAnsi="Gill Sans MT"/>
          <w:b/>
          <w:bCs/>
          <w:color w:val="0E4C92"/>
          <w:u w:val="none"/>
          <w:bdr w:val="none" w:sz="0" w:space="0" w:color="auto" w:frame="1"/>
          <w:shd w:val="clear" w:color="auto" w:fill="FFFFFF"/>
        </w:rPr>
      </w:pPr>
      <w:hyperlink r:id="rId15" w:tgtFrame="_blank" w:history="1">
        <w:r w:rsidRPr="00272C0D">
          <w:rPr>
            <w:rStyle w:val="Hyperlink"/>
            <w:rFonts w:ascii="Gill Sans MT" w:hAnsi="Gill Sans MT"/>
            <w:b/>
            <w:bCs/>
            <w:color w:val="0E4C92"/>
            <w:u w:val="none"/>
            <w:bdr w:val="none" w:sz="0" w:space="0" w:color="auto" w:frame="1"/>
            <w:shd w:val="clear" w:color="auto" w:fill="FFFFFF"/>
          </w:rPr>
          <w:t>This article is a preprint and has not been certified by pe</w:t>
        </w:r>
        <w:r>
          <w:rPr>
            <w:rStyle w:val="Hyperlink"/>
            <w:rFonts w:ascii="Gill Sans MT" w:hAnsi="Gill Sans MT"/>
            <w:b/>
            <w:bCs/>
            <w:color w:val="0E4C92"/>
            <w:u w:val="none"/>
            <w:bdr w:val="none" w:sz="0" w:space="0" w:color="auto" w:frame="1"/>
            <w:shd w:val="clear" w:color="auto" w:fill="FFFFFF"/>
          </w:rPr>
          <w:t>er review</w:t>
        </w:r>
        <w:r w:rsidRPr="00272C0D">
          <w:rPr>
            <w:rStyle w:val="Hyperlink"/>
            <w:rFonts w:ascii="Gill Sans MT" w:hAnsi="Gill Sans MT"/>
            <w:b/>
            <w:bCs/>
            <w:color w:val="0E4C92"/>
            <w:u w:val="none"/>
            <w:bdr w:val="none" w:sz="0" w:space="0" w:color="auto" w:frame="1"/>
            <w:shd w:val="clear" w:color="auto" w:fill="FFFFFF"/>
          </w:rPr>
          <w:t>. It reports new medical research that has yet to be evaluated and so should </w:t>
        </w:r>
        <w:r w:rsidRPr="00272C0D">
          <w:rPr>
            <w:rStyle w:val="Emphasis"/>
            <w:rFonts w:ascii="inherit" w:hAnsi="inherit"/>
            <w:b/>
            <w:bCs/>
            <w:color w:val="0E4C92"/>
            <w:bdr w:val="none" w:sz="0" w:space="0" w:color="auto" w:frame="1"/>
            <w:shd w:val="clear" w:color="auto" w:fill="FFFFFF"/>
          </w:rPr>
          <w:t>not</w:t>
        </w:r>
        <w:r w:rsidRPr="00272C0D">
          <w:rPr>
            <w:rStyle w:val="Hyperlink"/>
            <w:rFonts w:ascii="Gill Sans MT" w:hAnsi="Gill Sans MT"/>
            <w:b/>
            <w:bCs/>
            <w:color w:val="0E4C92"/>
            <w:u w:val="none"/>
            <w:bdr w:val="none" w:sz="0" w:space="0" w:color="auto" w:frame="1"/>
            <w:shd w:val="clear" w:color="auto" w:fill="FFFFFF"/>
          </w:rPr>
          <w:t> be used to guide clinical practice.</w:t>
        </w:r>
      </w:hyperlink>
    </w:p>
    <w:p w14:paraId="7DFF5646" w14:textId="7F9481D5" w:rsidR="004C2B75" w:rsidRDefault="004C2B75" w:rsidP="00545E95">
      <w:r w:rsidRPr="004C2B75">
        <w:t xml:space="preserve">Emerging data suggest that the effects of infection with SARS-CoV-2 are far reaching extending beyond those with severe acute disease. Specifically, the presence of persistent symptoms after apparent resolution from COVID-19 have frequently been reported throughout the pandemic by individuals labeled as “long-haulers”. The purpose of this study was to assess for symptoms at days 0-10 and 61+ among subjects with PCR-confirmed SARS-CoV-2 infection. The University of California COvid Research Data Set (UC CORDS) was used to identify 1407 records that met inclusion criteria. Symptoms attributable to COVID-19 were extracted from the electronic health record. Symptoms </w:t>
      </w:r>
      <w:r w:rsidRPr="004C2B75">
        <w:lastRenderedPageBreak/>
        <w:t>reported over the previous year prior to COVID-19 were excluded, using nonnegative matrix factorization (NMF) followed by graph lasso to assess relationships between symptoms. A model was developed predictive for becoming a long-hauler based on symptoms. 27% reported persistent symptoms after 60 days. Women were more likely to become long-haulers, and all age groups were represented with those aged 50 ± 20 years comprising 72% of cases. Presenting symptoms included palpitations, chronic rhinitis, dysgeusia, chills, insomnia, hyperhidrosis, anxiety, sore throat, and headache among others. We identified 5 symptom clusters at day 61+: chest pain-cough, dyspnea-cough, anxiety-tachycardia, abdominal pain-nausea, and low back pain-joint pain. Long-haulers represent a very significant public health concern, and there are no guidelines to address their diagnosis and management. Additional studies are urgently needed that focus on the physical, mental, and emotional impact of long-term COVID-19 survivors who become long-haulers.</w:t>
      </w:r>
    </w:p>
    <w:p w14:paraId="56541577" w14:textId="235B285F" w:rsidR="00FC14C9" w:rsidRDefault="004C2B75" w:rsidP="00545E95">
      <w:hyperlink r:id="rId16" w:history="1">
        <w:r w:rsidRPr="000029F2">
          <w:rPr>
            <w:rStyle w:val="Hyperlink"/>
          </w:rPr>
          <w:t>https://www.medrxiv.org/content/10.1101/2021.03.03.21252086v1</w:t>
        </w:r>
      </w:hyperlink>
      <w:r>
        <w:t xml:space="preserve"> </w:t>
      </w:r>
    </w:p>
    <w:p w14:paraId="163C3BA8" w14:textId="343F69CA" w:rsidR="00545E95" w:rsidRPr="00223312" w:rsidRDefault="00545E95" w:rsidP="00545E95">
      <w:pPr>
        <w:pBdr>
          <w:top w:val="single" w:sz="6" w:space="2" w:color="D4802C"/>
          <w:left w:val="single" w:sz="6" w:space="2" w:color="D4802C"/>
        </w:pBdr>
        <w:spacing w:before="300" w:after="0"/>
        <w:outlineLvl w:val="2"/>
        <w:rPr>
          <w:b/>
          <w:bCs/>
        </w:rPr>
      </w:pPr>
      <w:r w:rsidRPr="00D6477B">
        <w:rPr>
          <w:rFonts w:eastAsiaTheme="minorEastAsia"/>
          <w:b/>
          <w:caps/>
          <w:spacing w:val="15"/>
        </w:rPr>
        <w:t>Title:</w:t>
      </w:r>
      <w:r>
        <w:rPr>
          <w:bCs/>
          <w:color w:val="943634" w:themeColor="accent2" w:themeShade="BF"/>
          <w:sz w:val="28"/>
          <w:szCs w:val="28"/>
        </w:rPr>
        <w:t xml:space="preserve"> </w:t>
      </w:r>
      <w:r w:rsidR="004C2B75" w:rsidRPr="004C2B75">
        <w:rPr>
          <w:b/>
        </w:rPr>
        <w:t>NUTRITIONAL EVALUATION AND MANAGEMENT OF CRITICALLY ILL PATIENTS WITH COVID-19 DURING POST-INTENSIVE CARE REHABILITATION</w:t>
      </w:r>
    </w:p>
    <w:p w14:paraId="1FC963E4" w14:textId="01E17F75" w:rsidR="00545E95" w:rsidRDefault="00545E95" w:rsidP="00545E95">
      <w:r w:rsidRPr="00CB2749">
        <w:rPr>
          <w:rStyle w:val="Strong"/>
          <w:rFonts w:cstheme="minorHAnsi"/>
          <w:color w:val="595959" w:themeColor="text1" w:themeTint="A6"/>
          <w:shd w:val="clear" w:color="auto" w:fill="FFFFFF"/>
        </w:rPr>
        <w:t>Source</w:t>
      </w:r>
      <w:r w:rsidRPr="00914E9B">
        <w:t>:</w:t>
      </w:r>
      <w:r>
        <w:t xml:space="preserve"> </w:t>
      </w:r>
      <w:r w:rsidR="004C2B75" w:rsidRPr="004C2B75">
        <w:rPr>
          <w:lang w:eastAsia="en-GB"/>
        </w:rPr>
        <w:t>J</w:t>
      </w:r>
      <w:r w:rsidR="00FE5142">
        <w:rPr>
          <w:lang w:eastAsia="en-GB"/>
        </w:rPr>
        <w:t>ournal of</w:t>
      </w:r>
      <w:r w:rsidR="004C2B75" w:rsidRPr="004C2B75">
        <w:rPr>
          <w:lang w:eastAsia="en-GB"/>
        </w:rPr>
        <w:t xml:space="preserve"> Parenter</w:t>
      </w:r>
      <w:r w:rsidR="004C2B75">
        <w:rPr>
          <w:lang w:eastAsia="en-GB"/>
        </w:rPr>
        <w:t>al and</w:t>
      </w:r>
      <w:r w:rsidR="004C2B75" w:rsidRPr="004C2B75">
        <w:rPr>
          <w:lang w:eastAsia="en-GB"/>
        </w:rPr>
        <w:t xml:space="preserve"> Enteral Nutr</w:t>
      </w:r>
      <w:r w:rsidR="004C2B75">
        <w:rPr>
          <w:lang w:eastAsia="en-GB"/>
        </w:rPr>
        <w:t>ition, 5</w:t>
      </w:r>
      <w:r w:rsidR="004C2B75" w:rsidRPr="004C2B75">
        <w:rPr>
          <w:vertAlign w:val="superscript"/>
          <w:lang w:eastAsia="en-GB"/>
        </w:rPr>
        <w:t>th</w:t>
      </w:r>
      <w:r w:rsidR="004C2B75">
        <w:rPr>
          <w:lang w:eastAsia="en-GB"/>
        </w:rPr>
        <w:t xml:space="preserve"> March 21</w:t>
      </w:r>
    </w:p>
    <w:p w14:paraId="4316B8AF" w14:textId="181E1425" w:rsidR="004C2B75" w:rsidRPr="004C2B75" w:rsidRDefault="004C2B75" w:rsidP="004C2B75">
      <w:r>
        <w:t>B</w:t>
      </w:r>
      <w:r w:rsidRPr="004C2B75">
        <w:t>ackground &amp; aims: Among hospitalized patients with COVID-19, up to 12% may require intensive care management (ICU). The aim of this prospective cohort study is to assess nutritional status and outcome in patients with COVID-19 following ICU discharge.</w:t>
      </w:r>
    </w:p>
    <w:p w14:paraId="59B7EAE3" w14:textId="77777777" w:rsidR="004C2B75" w:rsidRPr="004C2B75" w:rsidRDefault="004C2B75" w:rsidP="004C2B75">
      <w:r w:rsidRPr="004C2B75">
        <w:t>Methods: All patients with COVID-19 requiring a minimum of 14 days stay in the ICU with mechanical ventilation were included. Nutritional status was assessed at inclusion (ICU discharge) and follow-up (after 15, 30 and 60 days). All patients had standardized medical nutrition therapy with defined targets regarding energy (30 kcal/kg/d) and protein intake (1,5g/kg/d).</w:t>
      </w:r>
    </w:p>
    <w:p w14:paraId="7FBAF415" w14:textId="77777777" w:rsidR="004C2B75" w:rsidRPr="004C2B75" w:rsidRDefault="004C2B75" w:rsidP="004C2B75">
      <w:r w:rsidRPr="004C2B75">
        <w:t>Results: Fifteen patients were included (67% Males); median age was 60 (33 -75) years old. Body Mass index at ICU admission was 25</w:t>
      </w:r>
      <w:proofErr w:type="gramStart"/>
      <w:r w:rsidRPr="004C2B75">
        <w:t>,7</w:t>
      </w:r>
      <w:proofErr w:type="gramEnd"/>
      <w:r w:rsidRPr="004C2B75">
        <w:t xml:space="preserve"> (IQR, 24 - 31) kg/m². After a median ICU stays of 33 (IQR, 26 - 39) days, malnutrition was present in all patients (11</w:t>
      </w:r>
      <w:proofErr w:type="gramStart"/>
      <w:r w:rsidRPr="004C2B75">
        <w:t>,3</w:t>
      </w:r>
      <w:proofErr w:type="gramEnd"/>
      <w:r w:rsidRPr="004C2B75">
        <w:t xml:space="preserve">% median weight loss and/or low muscle mass based on hand grip strength measurement). Because of post-intubation dysphagia in 60% of patients, enteral nutrition was administered (57% </w:t>
      </w:r>
      <w:proofErr w:type="spellStart"/>
      <w:r w:rsidRPr="004C2B75">
        <w:t>naso</w:t>
      </w:r>
      <w:proofErr w:type="spellEnd"/>
      <w:r w:rsidRPr="004C2B75">
        <w:t>-gastric tube; 43% percutaneous endoscopic gastrostomy). After 2-month, a significant improvement in muscle strength was observed (median handgrip strength: 64,7%(IQR, 51 - 73) of the predicted values for age vs 19% (IQR, 4,8 - 28,4) at ICU discharge (p &lt; 0,0005)), as well as weight gain of 4,3 kg (IQR, 2,7 - 6,7) (p&lt; 0,0002).</w:t>
      </w:r>
    </w:p>
    <w:p w14:paraId="0C09DCBA" w14:textId="128FD71A" w:rsidR="00545E95" w:rsidRDefault="004C2B75" w:rsidP="00545E95">
      <w:r w:rsidRPr="004C2B75">
        <w:t xml:space="preserve">Conclusions: Critically ill patients with COVID-19 requiring ICU admission and mechanical ventilation have malnutrition and low muscle mass at ICU discharge. Nutritional parameters improve during rehabilitation with standardized medical nutrition therapy. </w:t>
      </w:r>
    </w:p>
    <w:p w14:paraId="71657634" w14:textId="15919126" w:rsidR="00545E95" w:rsidRPr="004C2B75" w:rsidRDefault="00966672" w:rsidP="004C2B75">
      <w:hyperlink r:id="rId17" w:history="1">
        <w:r w:rsidR="00FC14C9" w:rsidRPr="004C2B75">
          <w:rPr>
            <w:rStyle w:val="Hyperlink"/>
          </w:rPr>
          <w:t>https://pubmed.ncbi.nlm.nih.gov/33666263/</w:t>
        </w:r>
      </w:hyperlink>
      <w:r w:rsidR="00FC14C9" w:rsidRPr="004C2B75">
        <w:t xml:space="preserve"> </w:t>
      </w:r>
      <w:r w:rsidR="007E446B">
        <w:br/>
      </w:r>
    </w:p>
    <w:p w14:paraId="5C74904A" w14:textId="3313E512" w:rsidR="00545E95" w:rsidRPr="00223312" w:rsidRDefault="00545E95" w:rsidP="00545E95">
      <w:pPr>
        <w:pBdr>
          <w:top w:val="single" w:sz="6" w:space="2" w:color="D4802C"/>
          <w:left w:val="single" w:sz="6" w:space="2" w:color="D4802C"/>
        </w:pBdr>
        <w:spacing w:before="300" w:after="0"/>
        <w:outlineLvl w:val="2"/>
        <w:rPr>
          <w:b/>
          <w:bCs/>
        </w:rPr>
      </w:pPr>
      <w:r w:rsidRPr="00D6477B">
        <w:rPr>
          <w:rFonts w:eastAsiaTheme="minorEastAsia"/>
          <w:b/>
          <w:caps/>
          <w:spacing w:val="15"/>
        </w:rPr>
        <w:lastRenderedPageBreak/>
        <w:t>Title:</w:t>
      </w:r>
      <w:r>
        <w:rPr>
          <w:bCs/>
          <w:color w:val="943634" w:themeColor="accent2" w:themeShade="BF"/>
          <w:sz w:val="28"/>
          <w:szCs w:val="28"/>
        </w:rPr>
        <w:t xml:space="preserve"> </w:t>
      </w:r>
      <w:r w:rsidR="004C2B75" w:rsidRPr="004C2B75">
        <w:rPr>
          <w:b/>
        </w:rPr>
        <w:t>MUSCLE STRENGTH AND PHYSICAL PERFORMANCE IN PATIENTS WITHOUT PREVIOUS DISABILITIES RECOVERING FROM COVID-19 PNEUMONIA</w:t>
      </w:r>
    </w:p>
    <w:p w14:paraId="403A9D3F" w14:textId="7D9F6E52" w:rsidR="004C2B75" w:rsidRDefault="00545E95" w:rsidP="004C2B75">
      <w:r w:rsidRPr="004C2B75">
        <w:t xml:space="preserve">Source: </w:t>
      </w:r>
      <w:r w:rsidR="004C2B75" w:rsidRPr="004C2B75">
        <w:t>Am J Phys Med Rehabil, 2021 Feb 1;</w:t>
      </w:r>
      <w:r w:rsidR="000E41E6">
        <w:t xml:space="preserve"> </w:t>
      </w:r>
      <w:r w:rsidR="004C2B75" w:rsidRPr="004C2B75">
        <w:t>100(2):105-109</w:t>
      </w:r>
    </w:p>
    <w:p w14:paraId="569ABBB1" w14:textId="3D7BD4C2" w:rsidR="004C2B75" w:rsidRPr="004C2B75" w:rsidRDefault="004C2B75" w:rsidP="004C2B75">
      <w:r w:rsidRPr="004C2B75">
        <w:t>In this cross-sectional study, we evaluated skeletal muscle strength and physical performance (1-min sit-to-stand and short physical performance battery tests), dyspnea, fatigue, and single-breath counting at discharge from a post</w:t>
      </w:r>
      <w:r>
        <w:t>-</w:t>
      </w:r>
      <w:r w:rsidRPr="004C2B75">
        <w:t>acute COVID department, in patients recovering from COVID-19 pneumonia who had no locomotor disability before the infection.</w:t>
      </w:r>
      <w:r>
        <w:t xml:space="preserve"> </w:t>
      </w:r>
      <w:r w:rsidRPr="004C2B75">
        <w:t>Quadriceps and biceps were weak in 86% and 73% of the patients, respectively. Maximal voluntary contraction for quadriceps was 18.9 (6.8) kg and for biceps 15.0 (5.5) kg (i.e., 54% and 69% of the predicted normal value, respectively). The number of chair rises in the 1-min sit-to-stand test was 22.1 (7.3 corresponding to 63% of the predicted normal value), whereas the short physical performance battery score was 7.9 (3.3 corresponding to 74% of the predicted normal value). At the end of the 1-min sit-to-stand test, 24% of the patients showed exercise-induced desaturation. The single-breath counting count was 35.4 (12.3) corresponding to 72% that of healthy controls. Mild-to-moderate dyspnea and fatigue were found during activities of daily living (Borg scale score, median value = 0.5 [0-2] and 1 [0-2]) and after the 1-min sit-to-stand (Borg scale score, median value = 3 [2-5] and 1 [0-3]). Significant correlations were observed between muscle strength and physical performance indices (R = 0.31-0.69).The high prevalence of impairment in skeletal muscle strength and physical performance in hospitalized patients recovering from COVID-19 pneumonia without previous locomotor disabilities suggests the need for rehabilitation programs after discharge.</w:t>
      </w:r>
    </w:p>
    <w:p w14:paraId="4E89B905" w14:textId="3D78C792" w:rsidR="00114828" w:rsidRDefault="004C2B75" w:rsidP="00114828">
      <w:hyperlink r:id="rId18" w:history="1">
        <w:r w:rsidRPr="00112DCE">
          <w:rPr>
            <w:rStyle w:val="Hyperlink"/>
          </w:rPr>
          <w:t>https://pubmed.ncbi.nlm.nih.gov/33181531/</w:t>
        </w:r>
      </w:hyperlink>
    </w:p>
    <w:p w14:paraId="148BC2F8" w14:textId="77777777" w:rsidR="00114828" w:rsidRPr="00473021" w:rsidRDefault="00114828" w:rsidP="00114828">
      <w:pPr>
        <w:pBdr>
          <w:top w:val="single" w:sz="6" w:space="2" w:color="D4802C"/>
          <w:left w:val="single" w:sz="6" w:space="2" w:color="D4802C"/>
        </w:pBdr>
        <w:spacing w:before="300" w:after="0"/>
        <w:outlineLvl w:val="2"/>
        <w:rPr>
          <w:b/>
        </w:rPr>
      </w:pPr>
      <w:r>
        <w:rPr>
          <w:rFonts w:eastAsiaTheme="minorEastAsia"/>
          <w:b/>
          <w:caps/>
          <w:spacing w:val="15"/>
        </w:rPr>
        <w:t>TITLE</w:t>
      </w:r>
      <w:r w:rsidRPr="00473021">
        <w:rPr>
          <w:rFonts w:eastAsiaTheme="minorEastAsia"/>
          <w:b/>
          <w:caps/>
          <w:spacing w:val="15"/>
        </w:rPr>
        <w:t>:</w:t>
      </w:r>
      <w:r w:rsidRPr="002862A3">
        <w:rPr>
          <w:b/>
          <w:bCs/>
        </w:rPr>
        <w:t xml:space="preserve"> </w:t>
      </w:r>
      <w:r w:rsidRPr="0033290B">
        <w:rPr>
          <w:b/>
          <w:bCs/>
        </w:rPr>
        <w:t>WHAT IS THE RECOVERY RATE AND RISK OF LONG-TERM CONSEQUENCES FOLLOWING A DIAGNOSIS OF COVID-19? A HARMONISED, GLOBAL LONGITUDIN</w:t>
      </w:r>
      <w:r>
        <w:rPr>
          <w:b/>
          <w:bCs/>
        </w:rPr>
        <w:t>AL OBSERVATIONAL STUDY PROTOCOL</w:t>
      </w:r>
    </w:p>
    <w:p w14:paraId="50C368E1" w14:textId="77777777" w:rsidR="00114828" w:rsidRDefault="00114828" w:rsidP="00114828">
      <w:r>
        <w:rPr>
          <w:b/>
        </w:rPr>
        <w:t xml:space="preserve">Source: </w:t>
      </w:r>
      <w:r>
        <w:t>BMJ Open; Mar 2021; vol. 11 (no. 3); p. e043887</w:t>
      </w:r>
    </w:p>
    <w:p w14:paraId="739B4FD5" w14:textId="77777777" w:rsidR="00114828" w:rsidRDefault="00114828" w:rsidP="00114828">
      <w:pPr>
        <w:spacing w:before="80" w:after="80" w:line="240" w:lineRule="auto"/>
      </w:pPr>
      <w:r>
        <w:rPr>
          <w:b/>
        </w:rPr>
        <w:t xml:space="preserve">Abstract: </w:t>
      </w:r>
      <w:r>
        <w:t xml:space="preserve">INTRODUCTION Very little is known about possible clinical sequelae that may persist after resolution of acute COVID-19. A recent longitudinal cohort from Italy including 143 patients followed up after hospitalisation with COVID-19 reported that 87% had at least one ongoing symptom at 60-day follow-up. Early indications suggest that patients with COVID-19 may need even more psychological support than typical intensive care unit patients. The assessment of risk factors for longer term consequences requires a longitudinal study linked to data on pre-existing conditions and care received during the acute phase of illness. The primary aim of this study is to characterise physical and psychosocial sequelae in patients post-COVID-19 hospital discharge. METHODS AND ANALYSIS </w:t>
      </w:r>
      <w:proofErr w:type="gramStart"/>
      <w:r>
        <w:t>This</w:t>
      </w:r>
      <w:proofErr w:type="gramEnd"/>
      <w:r>
        <w:t xml:space="preserve"> is an international open-access prospective, observational multisite study. This protocol is linked with the International Severe Acute Respiratory and emerging Infection Consortium (ISARIC) and the WHO's Clinical Characterisation Protocol, which includes patients with suspected or confirmed COVID-19 during hospitalisation. This protocol will follow-up a subset of patients with confirmed COVID-19 using standardised surveys to measure longer term physical and psychosocial sequelae. The data will be linked with the acute phase data. Statistical analyses will be undertaken to characterise groups most likely to be affected by sequelae of COVID-19. The open-access follow-up survey can be used as a data collection tool by other follow-up studies, to facilitate </w:t>
      </w:r>
      <w:r>
        <w:lastRenderedPageBreak/>
        <w:t>data harmonisation and to identify subsets of patients for further in-depth follow-up. The outcomes of this study will inform strategies to prevent long-term consequences; inform clinical management, interventional studies, rehabilitation and public health management to reduce overall morbidity; and improve long-term outcomes of COVID-19.ETHICS AND DISSEMINATION The protocol and survey are open access to enable low-resourced sites to join the study to facilitate global standardised, longitudinal data collection. Ethical approval has been given by sites in Colombia, Ghana, Italy, Norway, Russia, the UK and South Africa. New sites are welcome to join this collaborative study at any time. Sites interested in adopting the protocol as it is or in an adapted version are responsible for ensuring that local sponsorship and ethical approvals in place as appropriate. The tools are available on the ISARIC website (www.isaric.org). PROTOCOL REGISTRATION NUMBER: osf.io/c5rw3/ PROTOCOL VERSION: 3 August 2020 EUROQOL ID: 37035.</w:t>
      </w:r>
      <w:r>
        <w:br/>
      </w:r>
    </w:p>
    <w:p w14:paraId="020A1133" w14:textId="57911C7D" w:rsidR="00FE5142" w:rsidRDefault="00114828" w:rsidP="004C2B75">
      <w:pPr>
        <w:rPr>
          <w:rStyle w:val="Hyperlink"/>
        </w:rPr>
      </w:pPr>
      <w:hyperlink r:id="rId19" w:history="1">
        <w:r w:rsidRPr="000029F2">
          <w:rPr>
            <w:rStyle w:val="Hyperlink"/>
          </w:rPr>
          <w:t>https://bmjopen.bmj.com/content/11/3/e043887</w:t>
        </w:r>
      </w:hyperlink>
      <w:r>
        <w:t xml:space="preserve"> </w:t>
      </w:r>
    </w:p>
    <w:p w14:paraId="37B468FC" w14:textId="33F93A7C" w:rsidR="004C2B75" w:rsidRPr="00473021" w:rsidRDefault="004C2B75" w:rsidP="004C2B75">
      <w:pPr>
        <w:pBdr>
          <w:top w:val="single" w:sz="6" w:space="2" w:color="D4802C"/>
          <w:left w:val="single" w:sz="6" w:space="2" w:color="D4802C"/>
        </w:pBdr>
        <w:spacing w:before="300" w:after="0"/>
        <w:outlineLvl w:val="2"/>
        <w:rPr>
          <w:b/>
        </w:rPr>
      </w:pPr>
      <w:r w:rsidRPr="00473021">
        <w:rPr>
          <w:rFonts w:eastAsiaTheme="minorEastAsia"/>
          <w:b/>
          <w:caps/>
          <w:spacing w:val="15"/>
        </w:rPr>
        <w:t>Title:</w:t>
      </w:r>
      <w:r>
        <w:rPr>
          <w:b/>
          <w:bCs/>
        </w:rPr>
        <w:t xml:space="preserve"> </w:t>
      </w:r>
      <w:r w:rsidRPr="004C2B75">
        <w:rPr>
          <w:b/>
          <w:bCs/>
        </w:rPr>
        <w:t>AN A-E ASSESSMEN</w:t>
      </w:r>
      <w:r>
        <w:rPr>
          <w:b/>
          <w:bCs/>
        </w:rPr>
        <w:t>T OF POST-ICU COVID-19 RECOVERY (letter)</w:t>
      </w:r>
    </w:p>
    <w:p w14:paraId="1F2C4A0A" w14:textId="010537BE" w:rsidR="004C2B75" w:rsidRDefault="004C2B75" w:rsidP="004C2B75">
      <w:pPr>
        <w:shd w:val="clear" w:color="auto" w:fill="FFFFFF"/>
        <w:rPr>
          <w:lang w:eastAsia="en-GB"/>
        </w:rPr>
      </w:pPr>
      <w:r w:rsidRPr="00CB2749">
        <w:rPr>
          <w:rStyle w:val="Strong"/>
          <w:rFonts w:cstheme="minorHAnsi"/>
          <w:color w:val="595959" w:themeColor="text1" w:themeTint="A6"/>
          <w:shd w:val="clear" w:color="auto" w:fill="FFFFFF"/>
        </w:rPr>
        <w:t>Source</w:t>
      </w:r>
      <w:r w:rsidRPr="00483F65">
        <w:t xml:space="preserve">: </w:t>
      </w:r>
      <w:r w:rsidR="00FE5142">
        <w:t>Journal of Intensive C</w:t>
      </w:r>
      <w:r>
        <w:t>are; Mar 2021; vol. 9 (no. 1); p. 29</w:t>
      </w:r>
    </w:p>
    <w:p w14:paraId="14028CB6" w14:textId="5EC62555" w:rsidR="004C2B75" w:rsidRDefault="004C2B75" w:rsidP="004C2B75">
      <w:pPr>
        <w:spacing w:before="80" w:after="80" w:line="240" w:lineRule="auto"/>
      </w:pPr>
      <w:r>
        <w:rPr>
          <w:b/>
        </w:rPr>
        <w:t>Abstract:</w:t>
      </w:r>
      <w:r w:rsidR="005712C5">
        <w:rPr>
          <w:b/>
        </w:rPr>
        <w:t xml:space="preserve"> </w:t>
      </w:r>
      <w:r>
        <w:t>The COVID-19 global pandemic has placed unprecedented strain on healthcare and critical care services around the world. Whilst most resources have focused on the acute phase of the disease, there is likely to be an untold burden of patients chronically affected. A wide range of sequelae contribute to post intensive care syndrome (PICS); from our current knowledge of COVID-19, a few of these have the potential to be more prevalent following critical care admission. Follow-up assessment, diagnosis and treatment in an increasingly virtual setting will provide challenges but also opportunities to develop these services. Here, we propose an A to E approach to consider the potential long-term effects of COVID-19 following critical care admission. Anxiety and other mental health diagnoses, Breathlessness, Central nervous system impairment, Dietary insufficiency and malnutrition, Embolic events. Developing strategies to mitigate these during admission and providing follow-up, assessment and treatment of persistent multiple organ dysfunction will be essential to improve morbidity, mortality and patient quality of life.</w:t>
      </w:r>
    </w:p>
    <w:p w14:paraId="729322EA" w14:textId="66DCE07B" w:rsidR="00FE5142" w:rsidRDefault="000E41E6" w:rsidP="000E41E6">
      <w:pPr>
        <w:spacing w:after="80" w:line="240" w:lineRule="auto"/>
      </w:pPr>
      <w:hyperlink r:id="rId20" w:history="1">
        <w:r w:rsidRPr="000029F2">
          <w:rPr>
            <w:rStyle w:val="Hyperlink"/>
          </w:rPr>
          <w:t>https://pubmed.ncbi.nlm.nih.gov/33743819/</w:t>
        </w:r>
      </w:hyperlink>
      <w:r>
        <w:t xml:space="preserve"> </w:t>
      </w:r>
    </w:p>
    <w:p w14:paraId="3160E614" w14:textId="75141266" w:rsidR="005712C5" w:rsidRDefault="005712C5" w:rsidP="004C2B75">
      <w:pPr>
        <w:spacing w:before="80" w:after="80" w:line="240" w:lineRule="auto"/>
      </w:pPr>
    </w:p>
    <w:p w14:paraId="23258FFF" w14:textId="3EEA035E" w:rsidR="005712C5" w:rsidRPr="00473021" w:rsidRDefault="005712C5" w:rsidP="005712C5">
      <w:pPr>
        <w:pBdr>
          <w:top w:val="single" w:sz="6" w:space="2" w:color="D4802C"/>
          <w:left w:val="single" w:sz="6" w:space="2" w:color="D4802C"/>
        </w:pBdr>
        <w:spacing w:before="300" w:after="0"/>
        <w:outlineLvl w:val="2"/>
        <w:rPr>
          <w:b/>
        </w:rPr>
      </w:pPr>
      <w:r>
        <w:rPr>
          <w:rFonts w:eastAsiaTheme="minorEastAsia"/>
          <w:b/>
          <w:caps/>
          <w:spacing w:val="15"/>
        </w:rPr>
        <w:t>TITLE</w:t>
      </w:r>
      <w:r w:rsidRPr="00473021">
        <w:rPr>
          <w:rFonts w:eastAsiaTheme="minorEastAsia"/>
          <w:b/>
          <w:caps/>
          <w:spacing w:val="15"/>
        </w:rPr>
        <w:t>:</w:t>
      </w:r>
      <w:r w:rsidRPr="002862A3">
        <w:rPr>
          <w:b/>
          <w:bCs/>
        </w:rPr>
        <w:t xml:space="preserve"> </w:t>
      </w:r>
      <w:r w:rsidRPr="005712C5">
        <w:rPr>
          <w:b/>
          <w:bCs/>
        </w:rPr>
        <w:t>LONG-COVID POSTURAL TACHYCARDIA SYNDROME: AN AMERI</w:t>
      </w:r>
      <w:r>
        <w:rPr>
          <w:b/>
          <w:bCs/>
        </w:rPr>
        <w:t>CAN AUTONOMIC SOCIETY STATEMENT</w:t>
      </w:r>
    </w:p>
    <w:p w14:paraId="45008152" w14:textId="039AA293" w:rsidR="005712C5" w:rsidRDefault="005712C5" w:rsidP="005712C5">
      <w:pPr>
        <w:spacing w:after="80" w:line="240" w:lineRule="auto"/>
      </w:pPr>
      <w:r w:rsidRPr="00CB2749">
        <w:rPr>
          <w:rStyle w:val="Strong"/>
          <w:rFonts w:cstheme="minorHAnsi"/>
          <w:color w:val="595959" w:themeColor="text1" w:themeTint="A6"/>
          <w:shd w:val="clear" w:color="auto" w:fill="FFFFFF"/>
        </w:rPr>
        <w:t>Source</w:t>
      </w:r>
      <w:r w:rsidRPr="00483F65">
        <w:t xml:space="preserve">: </w:t>
      </w:r>
      <w:r>
        <w:t>Clinical autonomi</w:t>
      </w:r>
      <w:r w:rsidR="00FE5142">
        <w:t>c research</w:t>
      </w:r>
      <w:r>
        <w:t>: official journal of the Clinical Autonomic Research Society; Mar 2021</w:t>
      </w:r>
    </w:p>
    <w:p w14:paraId="55399554" w14:textId="5FC42B15" w:rsidR="004C2B75" w:rsidRDefault="005712C5" w:rsidP="004C2B75">
      <w:pPr>
        <w:spacing w:before="80" w:after="80" w:line="240" w:lineRule="auto"/>
      </w:pPr>
      <w:r>
        <w:rPr>
          <w:b/>
        </w:rPr>
        <w:br/>
      </w:r>
      <w:r w:rsidR="004C2B75">
        <w:rPr>
          <w:b/>
        </w:rPr>
        <w:t>Abstract:</w:t>
      </w:r>
      <w:r w:rsidR="00FE5142">
        <w:rPr>
          <w:b/>
        </w:rPr>
        <w:t xml:space="preserve"> </w:t>
      </w:r>
      <w:r w:rsidR="004C2B75">
        <w:t>COVID-19 is a global pandemic that has had a devastating effect on the health and economy of much of human civilization. While the acute impacts of COVID-19 were the initial focus of concern, it is becoming clear that in the wake of COVID-19, many patients are developing chronic symptoms that have been called Long-COVID. Some of the symptoms and signs include those of postural tachycardia syndrome (POTS). Understanding and managing long-COVID POTS will require a significant infusion of health care resources and a significant additional research investment. In this document from the American Autonomic Society, we outline the scope of the problem, and the resources and research needed to properly address the impact of Long-COVID POTS.</w:t>
      </w:r>
    </w:p>
    <w:p w14:paraId="4F3FDD87" w14:textId="1C73075B" w:rsidR="00FE5142" w:rsidRDefault="00FE5142" w:rsidP="004C2B75">
      <w:pPr>
        <w:spacing w:before="80" w:after="80" w:line="240" w:lineRule="auto"/>
      </w:pPr>
      <w:hyperlink r:id="rId21" w:history="1">
        <w:r w:rsidRPr="000029F2">
          <w:rPr>
            <w:rStyle w:val="Hyperlink"/>
          </w:rPr>
          <w:t>https://www.ncbi.nlm.nih.gov/pmc/articles/PMC7976723/</w:t>
        </w:r>
      </w:hyperlink>
      <w:r>
        <w:t xml:space="preserve"> </w:t>
      </w:r>
      <w:r w:rsidR="006E6825">
        <w:br/>
      </w:r>
    </w:p>
    <w:p w14:paraId="232CE37B" w14:textId="49098011" w:rsidR="005712C5" w:rsidRPr="00473021" w:rsidRDefault="005712C5" w:rsidP="005712C5">
      <w:pPr>
        <w:pBdr>
          <w:top w:val="single" w:sz="6" w:space="2" w:color="D4802C"/>
          <w:left w:val="single" w:sz="6" w:space="2" w:color="D4802C"/>
        </w:pBdr>
        <w:spacing w:before="300" w:after="0"/>
        <w:outlineLvl w:val="2"/>
        <w:rPr>
          <w:b/>
        </w:rPr>
      </w:pPr>
      <w:r>
        <w:rPr>
          <w:rFonts w:eastAsiaTheme="minorEastAsia"/>
          <w:b/>
          <w:caps/>
          <w:spacing w:val="15"/>
        </w:rPr>
        <w:t>TITLE</w:t>
      </w:r>
      <w:r w:rsidRPr="00473021">
        <w:rPr>
          <w:rFonts w:eastAsiaTheme="minorEastAsia"/>
          <w:b/>
          <w:caps/>
          <w:spacing w:val="15"/>
        </w:rPr>
        <w:t>:</w:t>
      </w:r>
      <w:r w:rsidRPr="002862A3">
        <w:rPr>
          <w:b/>
          <w:bCs/>
        </w:rPr>
        <w:t xml:space="preserve"> </w:t>
      </w:r>
      <w:r w:rsidR="00FE5142" w:rsidRPr="005712C5">
        <w:rPr>
          <w:b/>
          <w:bCs/>
        </w:rPr>
        <w:t>PHYSICAL THERAPY MANAGEMENT OF AN INDIVIDUAL WITH POST-COVID SYNDROME: A CASE REPORT</w:t>
      </w:r>
    </w:p>
    <w:p w14:paraId="0691E349" w14:textId="56116535" w:rsidR="004C2B75" w:rsidRDefault="004C2B75" w:rsidP="00FE5142">
      <w:pPr>
        <w:spacing w:after="80" w:line="240" w:lineRule="auto"/>
      </w:pPr>
      <w:r>
        <w:rPr>
          <w:b/>
        </w:rPr>
        <w:t xml:space="preserve">Source: </w:t>
      </w:r>
      <w:r w:rsidR="000E41E6">
        <w:t>Physical T</w:t>
      </w:r>
      <w:r>
        <w:t>herapy; Mar 2021</w:t>
      </w:r>
      <w:r w:rsidR="005712C5">
        <w:br/>
      </w:r>
    </w:p>
    <w:p w14:paraId="25C91C6C" w14:textId="22A38E53" w:rsidR="004C2B75" w:rsidRDefault="004C2B75" w:rsidP="004C2B75">
      <w:pPr>
        <w:spacing w:before="80" w:after="80" w:line="240" w:lineRule="auto"/>
      </w:pPr>
      <w:r>
        <w:rPr>
          <w:b/>
        </w:rPr>
        <w:t>Abstract:</w:t>
      </w:r>
      <w:r w:rsidR="005712C5">
        <w:rPr>
          <w:b/>
        </w:rPr>
        <w:t xml:space="preserve"> </w:t>
      </w:r>
      <w:r>
        <w:t>OBJECTIVE</w:t>
      </w:r>
      <w:r w:rsidR="00FE5142">
        <w:t xml:space="preserve"> </w:t>
      </w:r>
      <w:r>
        <w:t>The purpose of this case report is to present the clinical presentation and physical therapist management for a patient with post-COVID syndrome. Secondarily, the report highlights the importance of assessing cognitive and emotional health in patients with post-COVID syndrome.</w:t>
      </w:r>
      <w:r w:rsidR="005712C5">
        <w:t xml:space="preserve"> </w:t>
      </w:r>
      <w:r>
        <w:t>METHODS (CASE DESCRIPTION)</w:t>
      </w:r>
      <w:r w:rsidR="005712C5">
        <w:t xml:space="preserve"> </w:t>
      </w:r>
      <w:r>
        <w:t>A 37-year-old woman tested positive for SARS-CoV-2 and developed mild COVID-19 disease but did not require supplemental oxygen or hospitalization. The patient experienced persistent symptoms including dyspnea, headaches, and cognitive fog. On day 62, she participated in an outpatient physical therapist evaluation that revealed deficits in exercise capacity, obtaining 50% of her age-predicted 6-minute walk distance (6MWD). She had minor reductions in muscle strength and cognitive function. Self-reported quality of life (</w:t>
      </w:r>
      <w:proofErr w:type="spellStart"/>
      <w:r>
        <w:t>QoL</w:t>
      </w:r>
      <w:proofErr w:type="spellEnd"/>
      <w:r>
        <w:t>) was 50, and she scored above established cut-off scores for provisional diagnosis of posttraumatic stress disorder (PTSD).RESULTS</w:t>
      </w:r>
      <w:r w:rsidR="005712C5">
        <w:t xml:space="preserve"> </w:t>
      </w:r>
      <w:proofErr w:type="gramStart"/>
      <w:r>
        <w:t>The</w:t>
      </w:r>
      <w:proofErr w:type="gramEnd"/>
      <w:r>
        <w:t xml:space="preserve"> patient participated in biweekly physical therapist sessions for 8 weeks, which included aerobic training, strengthening exercises, diaphragmatic breathing techniques, and mindfulness training. Metabolic equivalent for task (METS) levels increased with variability over the course of the program. The patient's muscle strength, physical function, and exercise capacity improved. 6MWD increased by 199 m, equating to 80% of her age-predicted distance. </w:t>
      </w:r>
      <w:proofErr w:type="spellStart"/>
      <w:r>
        <w:t>QoL</w:t>
      </w:r>
      <w:proofErr w:type="spellEnd"/>
      <w:r>
        <w:t xml:space="preserve"> and PTSD scores did not improve. At evaluation after physical therapy, the patient was still experiencing migraines, dyspnea, fatigue, and cognitive dysfunction.</w:t>
      </w:r>
      <w:r w:rsidR="005712C5">
        <w:t xml:space="preserve"> </w:t>
      </w:r>
      <w:r>
        <w:t>CONCLUSION</w:t>
      </w:r>
      <w:r w:rsidR="00FE5142">
        <w:t xml:space="preserve"> </w:t>
      </w:r>
      <w:r>
        <w:t>This case report described the clinical presentation and physical therapist management of a person with post-COVID syndrome, a novel health condition for which little evidence exists to guide rehabilitation examination and interventions. Physical therapists should consider cognitive function and emotional health in their plan of care for patients with post-COVID syndromes.</w:t>
      </w:r>
      <w:r w:rsidR="005712C5">
        <w:t xml:space="preserve"> </w:t>
      </w:r>
      <w:r>
        <w:t>IMPACT</w:t>
      </w:r>
      <w:r w:rsidR="00FE5142">
        <w:t xml:space="preserve"> </w:t>
      </w:r>
      <w:proofErr w:type="gramStart"/>
      <w:r>
        <w:t>This</w:t>
      </w:r>
      <w:proofErr w:type="gramEnd"/>
      <w:r>
        <w:t xml:space="preserve"> case alerts physical therapists to post-COVID syndrome-which can include debilitating symptoms of decreased aerobic tolerance, anxiety, PTSD, and cognitive dysfunction-and to the role that therapists can play in assessing these symptoms and managing these patients.</w:t>
      </w:r>
      <w:r w:rsidR="006E6825">
        <w:br/>
      </w:r>
    </w:p>
    <w:p w14:paraId="68F3C185" w14:textId="755906D1" w:rsidR="006E6825" w:rsidRDefault="006E6825" w:rsidP="00FE5142">
      <w:pPr>
        <w:spacing w:after="80" w:line="240" w:lineRule="auto"/>
      </w:pPr>
      <w:hyperlink r:id="rId22" w:history="1">
        <w:r w:rsidRPr="000029F2">
          <w:rPr>
            <w:rStyle w:val="Hyperlink"/>
          </w:rPr>
          <w:t>https://academic.oup.com/ptj/advance-article/doi/10.1093/ptj/pzab098/6177704</w:t>
        </w:r>
      </w:hyperlink>
      <w:r>
        <w:t xml:space="preserve"> </w:t>
      </w:r>
    </w:p>
    <w:p w14:paraId="213EEDCD" w14:textId="31A8DDA3" w:rsidR="005712C5" w:rsidRDefault="005712C5" w:rsidP="004C2B75">
      <w:pPr>
        <w:spacing w:before="80" w:after="80" w:line="240" w:lineRule="auto"/>
      </w:pPr>
    </w:p>
    <w:p w14:paraId="4C2A6007" w14:textId="381B56BC" w:rsidR="005712C5" w:rsidRPr="00473021" w:rsidRDefault="005712C5" w:rsidP="005712C5">
      <w:pPr>
        <w:pBdr>
          <w:top w:val="single" w:sz="6" w:space="2" w:color="D4802C"/>
          <w:left w:val="single" w:sz="6" w:space="2" w:color="D4802C"/>
        </w:pBdr>
        <w:spacing w:before="300" w:after="0"/>
        <w:outlineLvl w:val="2"/>
        <w:rPr>
          <w:b/>
        </w:rPr>
      </w:pPr>
      <w:r>
        <w:rPr>
          <w:rFonts w:eastAsiaTheme="minorEastAsia"/>
          <w:b/>
          <w:caps/>
          <w:spacing w:val="15"/>
        </w:rPr>
        <w:t>TITLE</w:t>
      </w:r>
      <w:r w:rsidRPr="00473021">
        <w:rPr>
          <w:rFonts w:eastAsiaTheme="minorEastAsia"/>
          <w:b/>
          <w:caps/>
          <w:spacing w:val="15"/>
        </w:rPr>
        <w:t>:</w:t>
      </w:r>
      <w:r w:rsidRPr="002862A3">
        <w:rPr>
          <w:b/>
          <w:bCs/>
        </w:rPr>
        <w:t xml:space="preserve"> </w:t>
      </w:r>
      <w:r w:rsidR="00FE5142" w:rsidRPr="00FE5142">
        <w:rPr>
          <w:b/>
          <w:bCs/>
        </w:rPr>
        <w:t xml:space="preserve">CARDIOPULMONARY EXERCISE TESTING TO ASSESS PERSISTENT SYMPTOMS AT 6 MONTHS IN PEOPLE WITH COVID-19 WHO SURVIVED </w:t>
      </w:r>
      <w:r w:rsidR="00FE5142">
        <w:rPr>
          <w:b/>
          <w:bCs/>
        </w:rPr>
        <w:t>HOSPITALIZATION - A PILOT STUDY</w:t>
      </w:r>
    </w:p>
    <w:p w14:paraId="364B7E8F" w14:textId="7E6DC105" w:rsidR="005712C5" w:rsidRDefault="005712C5" w:rsidP="005712C5">
      <w:pPr>
        <w:spacing w:before="80" w:after="80" w:line="240" w:lineRule="auto"/>
      </w:pPr>
      <w:r>
        <w:rPr>
          <w:b/>
        </w:rPr>
        <w:t xml:space="preserve">Source: </w:t>
      </w:r>
      <w:r w:rsidR="00FE5142">
        <w:t>Physical T</w:t>
      </w:r>
      <w:r>
        <w:t>herapy; Mar 2021</w:t>
      </w:r>
    </w:p>
    <w:p w14:paraId="6404FF8A" w14:textId="54CD3DA7" w:rsidR="004C2B75" w:rsidRDefault="004C2B75" w:rsidP="004C2B75">
      <w:pPr>
        <w:spacing w:before="80" w:after="80" w:line="240" w:lineRule="auto"/>
      </w:pPr>
      <w:r>
        <w:rPr>
          <w:b/>
        </w:rPr>
        <w:t>Abstract:</w:t>
      </w:r>
      <w:r w:rsidR="00FE5142">
        <w:rPr>
          <w:b/>
        </w:rPr>
        <w:t xml:space="preserve"> </w:t>
      </w:r>
      <w:r>
        <w:t>OBJECTIVE</w:t>
      </w:r>
      <w:r w:rsidR="00FE5142">
        <w:t xml:space="preserve"> </w:t>
      </w:r>
      <w:r>
        <w:t>The aim of this pilot study was to assess physical fitness and its relationship with functional dyspnea in survivors of Covid-19, 6 months after their discharge from the hospital.</w:t>
      </w:r>
      <w:r w:rsidR="00FE5142">
        <w:t xml:space="preserve"> </w:t>
      </w:r>
      <w:r>
        <w:t>METHODS</w:t>
      </w:r>
      <w:r w:rsidR="00FE5142">
        <w:t xml:space="preserve"> </w:t>
      </w:r>
      <w:r>
        <w:t>Data collected routinely from people referred for cardiopulmonary exercise testing (CPET) following hospitalization for Covid-19 were retrospectively analyzed. Persistent dyspnea was assessed using the modified Medical Research Council dyspnea (</w:t>
      </w:r>
      <w:proofErr w:type="spellStart"/>
      <w:r>
        <w:t>mMRC</w:t>
      </w:r>
      <w:proofErr w:type="spellEnd"/>
      <w:r>
        <w:t>) scale.</w:t>
      </w:r>
      <w:r w:rsidR="00FE5142">
        <w:t xml:space="preserve"> </w:t>
      </w:r>
      <w:r>
        <w:t>RESULTS</w:t>
      </w:r>
      <w:r w:rsidR="00FE5142">
        <w:t xml:space="preserve"> </w:t>
      </w:r>
      <w:r>
        <w:t xml:space="preserve">Twenty-three people with persistent symptoms were referred for CPET. Mean </w:t>
      </w:r>
      <w:proofErr w:type="spellStart"/>
      <w:r>
        <w:t>mMRC</w:t>
      </w:r>
      <w:proofErr w:type="spellEnd"/>
      <w:r>
        <w:t xml:space="preserve"> dyspnea score was 1 (SD = 1) and was significantly associated with VO2peak (%) (</w:t>
      </w:r>
      <w:proofErr w:type="gramStart"/>
      <w:r>
        <w:t>rho</w:t>
      </w:r>
      <w:proofErr w:type="gramEnd"/>
      <w:r>
        <w:t xml:space="preserve"> = -0.49). At 6 months, those hospitalized in the general ward had a slightly reduced VO2peak (87% [SD = 20]), whereas those who </w:t>
      </w:r>
      <w:r>
        <w:lastRenderedPageBreak/>
        <w:t xml:space="preserve">had been in the intensive care unit (ICU) had a moderately reduced VO2peak (77% [SD = 15]). Of note, the results of the CPET revealed that, in all patients, respiratory equivalents were high, power-to-weight ratios were low, and those who had been in the ICU had a relatively low </w:t>
      </w:r>
      <w:proofErr w:type="spellStart"/>
      <w:r>
        <w:t>ventilatory</w:t>
      </w:r>
      <w:proofErr w:type="spellEnd"/>
      <w:r>
        <w:t xml:space="preserve"> efficiency (mean VE/VCO2 slope = 34 [SD = 5]). Analysis of each individual showed that none had a breathing reserve &lt;15% or 11 L/min, all had a normal exercise electrocardiogram, and 4 had a heart rate above 90%.CONCLUSIONAt 6 months, persistent dyspnea was associated with reduced physical fitness. This study offers initial insights into the mid-term physical fitness of people who required hospitalization for Covid-19. It also provides novel pathophysiological clues about the </w:t>
      </w:r>
      <w:proofErr w:type="spellStart"/>
      <w:r>
        <w:t>underlaying</w:t>
      </w:r>
      <w:proofErr w:type="spellEnd"/>
      <w:r>
        <w:t xml:space="preserve"> mechanism of the physical limitations associated with persistent dyspnea. Those with persistent dyspnea should be offered a tailored rehabilitation intervention, which should probably include muscle reconditioning, breathing retraining, and perhaps respiratory muscle training.</w:t>
      </w:r>
      <w:r w:rsidR="006E6825">
        <w:t xml:space="preserve">  </w:t>
      </w:r>
      <w:r>
        <w:t>IMPACT</w:t>
      </w:r>
      <w:r w:rsidR="006E6825">
        <w:t xml:space="preserve"> </w:t>
      </w:r>
      <w:r>
        <w:t>This study is the first to show that a persistent breathing disorder (in addition to muscle deconditioning) can explain persistent symptoms 6 months after hospitalization for Covid-19 infection and suggests that a specific rehabilitation intervention is warranted.</w:t>
      </w:r>
    </w:p>
    <w:p w14:paraId="2ECC305E" w14:textId="770A6F8D" w:rsidR="004C2B75" w:rsidRDefault="006E6825" w:rsidP="004C2B75">
      <w:pPr>
        <w:spacing w:after="80" w:line="240" w:lineRule="auto"/>
      </w:pPr>
      <w:hyperlink r:id="rId23" w:history="1">
        <w:r w:rsidRPr="000029F2">
          <w:rPr>
            <w:rStyle w:val="Hyperlink"/>
          </w:rPr>
          <w:t>https://pubmed.ncbi.nlm.nih.gov/33735374/</w:t>
        </w:r>
      </w:hyperlink>
      <w:r>
        <w:t xml:space="preserve"> </w:t>
      </w:r>
    </w:p>
    <w:p w14:paraId="6A685AD1" w14:textId="5A2E4EB2" w:rsidR="004C2B75" w:rsidRDefault="004C2B75" w:rsidP="004C2B75"/>
    <w:p w14:paraId="050D265C" w14:textId="067C1F3B" w:rsidR="005712C5" w:rsidRPr="00473021" w:rsidRDefault="005712C5" w:rsidP="005712C5">
      <w:pPr>
        <w:pBdr>
          <w:top w:val="single" w:sz="6" w:space="2" w:color="D4802C"/>
          <w:left w:val="single" w:sz="6" w:space="2" w:color="D4802C"/>
        </w:pBdr>
        <w:spacing w:before="300" w:after="0"/>
        <w:outlineLvl w:val="2"/>
        <w:rPr>
          <w:b/>
        </w:rPr>
      </w:pPr>
      <w:r>
        <w:rPr>
          <w:rFonts w:eastAsiaTheme="minorEastAsia"/>
          <w:b/>
          <w:caps/>
          <w:spacing w:val="15"/>
        </w:rPr>
        <w:t>TITLE</w:t>
      </w:r>
      <w:r w:rsidRPr="00473021">
        <w:rPr>
          <w:rFonts w:eastAsiaTheme="minorEastAsia"/>
          <w:b/>
          <w:caps/>
          <w:spacing w:val="15"/>
        </w:rPr>
        <w:t>:</w:t>
      </w:r>
      <w:r w:rsidRPr="002862A3">
        <w:rPr>
          <w:b/>
          <w:bCs/>
        </w:rPr>
        <w:t xml:space="preserve"> </w:t>
      </w:r>
      <w:r w:rsidR="00FE5142" w:rsidRPr="00FE5142">
        <w:rPr>
          <w:b/>
          <w:bCs/>
        </w:rPr>
        <w:t>A ROLE FOR STEROIDS IN COVID-19 ASSOCIATED PNEUMONITIS AT SIX-WEEK FOLLOW-UP?</w:t>
      </w:r>
    </w:p>
    <w:p w14:paraId="3D8DEC9D" w14:textId="25F84596" w:rsidR="005712C5" w:rsidRDefault="005712C5" w:rsidP="005712C5">
      <w:r>
        <w:rPr>
          <w:b/>
        </w:rPr>
        <w:t xml:space="preserve">Source: </w:t>
      </w:r>
      <w:r w:rsidR="00FE5142">
        <w:t>Annals of the American Thoracic Society; Mar 2021</w:t>
      </w:r>
    </w:p>
    <w:p w14:paraId="122F1808" w14:textId="21BE2C7C" w:rsidR="005712C5" w:rsidRDefault="00FE5142" w:rsidP="004C2B75">
      <w:pPr>
        <w:spacing w:after="80" w:line="240" w:lineRule="auto"/>
      </w:pPr>
      <w:hyperlink r:id="rId24" w:history="1">
        <w:r w:rsidRPr="000029F2">
          <w:rPr>
            <w:rStyle w:val="Hyperlink"/>
          </w:rPr>
          <w:t>https://pubmed.ncbi.nlm.nih.gov/33735603/</w:t>
        </w:r>
      </w:hyperlink>
      <w:r>
        <w:t xml:space="preserve"> </w:t>
      </w:r>
      <w:r w:rsidR="006E6825">
        <w:br/>
      </w:r>
    </w:p>
    <w:p w14:paraId="7458710E" w14:textId="7F948579" w:rsidR="005712C5" w:rsidRPr="00473021" w:rsidRDefault="005712C5" w:rsidP="005712C5">
      <w:pPr>
        <w:pBdr>
          <w:top w:val="single" w:sz="6" w:space="2" w:color="D4802C"/>
          <w:left w:val="single" w:sz="6" w:space="2" w:color="D4802C"/>
        </w:pBdr>
        <w:spacing w:before="300" w:after="0"/>
        <w:outlineLvl w:val="2"/>
        <w:rPr>
          <w:b/>
        </w:rPr>
      </w:pPr>
      <w:r>
        <w:rPr>
          <w:rFonts w:eastAsiaTheme="minorEastAsia"/>
          <w:b/>
          <w:caps/>
          <w:spacing w:val="15"/>
        </w:rPr>
        <w:t>TITLE</w:t>
      </w:r>
      <w:r w:rsidRPr="00473021">
        <w:rPr>
          <w:rFonts w:eastAsiaTheme="minorEastAsia"/>
          <w:b/>
          <w:caps/>
          <w:spacing w:val="15"/>
        </w:rPr>
        <w:t>:</w:t>
      </w:r>
      <w:r w:rsidRPr="002862A3">
        <w:rPr>
          <w:b/>
          <w:bCs/>
        </w:rPr>
        <w:t xml:space="preserve"> </w:t>
      </w:r>
      <w:r w:rsidR="00FE5142" w:rsidRPr="00FE5142">
        <w:rPr>
          <w:b/>
          <w:bCs/>
        </w:rPr>
        <w:t>CHARACTERISTICS AND OUTCOMES OF US CHILDREN AND ADOLESCENTS WITH MULTISYSTEM INFLAMMATORY SYNDROME IN CHILDREN (MIS-C) COMP</w:t>
      </w:r>
      <w:r w:rsidR="00FE5142">
        <w:rPr>
          <w:b/>
          <w:bCs/>
        </w:rPr>
        <w:t>ARED WITH SEVERE ACUTE COVID-19</w:t>
      </w:r>
    </w:p>
    <w:p w14:paraId="3DC20CBC" w14:textId="2A675E02" w:rsidR="005712C5" w:rsidRDefault="005712C5" w:rsidP="005712C5">
      <w:pPr>
        <w:spacing w:after="80" w:line="240" w:lineRule="auto"/>
      </w:pPr>
      <w:r>
        <w:rPr>
          <w:b/>
        </w:rPr>
        <w:t xml:space="preserve">Source: </w:t>
      </w:r>
      <w:r w:rsidR="0033290B">
        <w:t>JAMA; Mar 2021; vol. 325 (no. 11); p. 1074-1087</w:t>
      </w:r>
    </w:p>
    <w:p w14:paraId="103D8637" w14:textId="43877A19" w:rsidR="004C2B75" w:rsidRDefault="004C2B75" w:rsidP="004C2B75">
      <w:pPr>
        <w:spacing w:before="80" w:after="80" w:line="240" w:lineRule="auto"/>
      </w:pPr>
      <w:r>
        <w:rPr>
          <w:b/>
        </w:rPr>
        <w:t>Abstract:</w:t>
      </w:r>
      <w:r w:rsidR="0033290B">
        <w:rPr>
          <w:b/>
        </w:rPr>
        <w:t xml:space="preserve"> </w:t>
      </w:r>
      <w:r>
        <w:t>Importance</w:t>
      </w:r>
      <w:r w:rsidR="0033290B">
        <w:t xml:space="preserve"> </w:t>
      </w:r>
      <w:r>
        <w:t>Refinement of criteria for multisystem inflammatory syndrome in children (MIS-C) may inform efforts to improve health outcomes.</w:t>
      </w:r>
      <w:r w:rsidR="0033290B">
        <w:t xml:space="preserve"> </w:t>
      </w:r>
      <w:r>
        <w:t>Objective</w:t>
      </w:r>
      <w:r w:rsidR="0033290B">
        <w:t xml:space="preserve"> </w:t>
      </w:r>
      <w:r>
        <w:t>To compare clinical characteristics and outcomes of children and adolescents with MIS-C vs those with severe coronavirus disease 2019 (COVID-19).Setting, Design, and Participants</w:t>
      </w:r>
      <w:r w:rsidR="0033290B">
        <w:t xml:space="preserve"> </w:t>
      </w:r>
      <w:r>
        <w:t>Case series of 1116 patients aged younger than 21 years hospitalized between March 15 and October 31, 2020, at 66 US hospitals in 31 states. Final date of follow-up was January 5, 2021. Patients with MIS-C had fever, inflammation, multisystem involvement, and positive severe acute respiratory syndrome coronavirus 2 (SARS-CoV-2) reverse transcriptase-polymerase chain reaction (RT-PCR) or antibody test results or recent exposure with no alternate diagnosis. Patients with COVID-19 had positive RT-PCR test results and severe organ system involvement.ExposureSARS-CoV-2.Main Outcomes and Measures</w:t>
      </w:r>
      <w:r w:rsidR="0033290B">
        <w:t xml:space="preserve"> </w:t>
      </w:r>
      <w:r>
        <w:t>Presenting symptoms, organ system complications, laboratory biomarkers, interventions, and clinical outcomes. Multivariable regression was used to compute adjusted risk ratios (</w:t>
      </w:r>
      <w:proofErr w:type="spellStart"/>
      <w:r>
        <w:t>aRRs</w:t>
      </w:r>
      <w:proofErr w:type="spellEnd"/>
      <w:r>
        <w:t xml:space="preserve">) of factors associated with MIS-C vs COVID-19.ResultsOf 1116 patients (median age, 9.7 years; 45% female), 539 (48%) were diagnosed with MIS-C and 577 (52%) with COVID-19. Compared with patients with COVID-19, patients with MIS-C were more likely to be 6 to 12 years old (40.8% vs 19.4%; absolute risk difference [RD], 21.4% [95% CI, 16.1%-26.7%]; </w:t>
      </w:r>
      <w:proofErr w:type="spellStart"/>
      <w:r>
        <w:t>aRR</w:t>
      </w:r>
      <w:proofErr w:type="spellEnd"/>
      <w:r>
        <w:t xml:space="preserve">, 1.51 [95% CI, 1.33-1.72] vs 0-5 years) and non-Hispanic Black (32.3% vs 21.5%; RD, 10.8% [95% CI, 5.6%-16.0%]; </w:t>
      </w:r>
      <w:proofErr w:type="spellStart"/>
      <w:r>
        <w:t>aRR</w:t>
      </w:r>
      <w:proofErr w:type="spellEnd"/>
      <w:r>
        <w:t xml:space="preserve">, 1.43 [95% CI, 1.17-1.76] vs White). Compared with patients with COVID-19, patients with MIS-C were more likely to have cardiorespiratory involvement (56.0% vs 8.8%; RD, 47.2% [95% CI, 42.4%-52.0%]; </w:t>
      </w:r>
      <w:proofErr w:type="spellStart"/>
      <w:r>
        <w:t>aRR</w:t>
      </w:r>
      <w:proofErr w:type="spellEnd"/>
      <w:r>
        <w:t xml:space="preserve">, 2.99 [95% CI, 2.55-3.50] vs respiratory involvement), cardiovascular without respiratory involvement </w:t>
      </w:r>
      <w:r>
        <w:lastRenderedPageBreak/>
        <w:t xml:space="preserve">(10.6% vs 2.9%; RD, 7.7% [95% CI, 4.7%-10.6%]; </w:t>
      </w:r>
      <w:proofErr w:type="spellStart"/>
      <w:r>
        <w:t>aRR</w:t>
      </w:r>
      <w:proofErr w:type="spellEnd"/>
      <w:r>
        <w:t xml:space="preserve">, 2.49 [95% CI, 2.05-3.02] vs respiratory involvement), and </w:t>
      </w:r>
      <w:proofErr w:type="spellStart"/>
      <w:r>
        <w:t>mucocutaneous</w:t>
      </w:r>
      <w:proofErr w:type="spellEnd"/>
      <w:r>
        <w:t xml:space="preserve"> without cardiorespiratory involvement (7.1% vs 2.3%; RD, 4.8% [95% CI, 2.3%-7.3%]; </w:t>
      </w:r>
      <w:proofErr w:type="spellStart"/>
      <w:r>
        <w:t>aRR</w:t>
      </w:r>
      <w:proofErr w:type="spellEnd"/>
      <w:r>
        <w:t>, 2.29 [95% CI, 1.84-2.85] vs respiratory involvement). Patients with MIS-C had higher neutrophil to lymphocyte ratio (median, 6.4 vs 2.7, P &lt; .001), higher C-reactive protein level (median, 152 mg/L vs 33 mg/L; P &lt; .001), and lower platelet count (&lt;150 ×103 cells/</w:t>
      </w:r>
      <w:proofErr w:type="spellStart"/>
      <w:r>
        <w:t>μL</w:t>
      </w:r>
      <w:proofErr w:type="spellEnd"/>
      <w:r>
        <w:t xml:space="preserve"> [212/523 {41%} vs 84/486 {17%}, P &lt; .001]). A total of 398 patients (73.8%) with MIS-C and 253 (43.8%) with COVID-19 were admitted to the intensive care unit, and 10 (1.9%) with MIS-C and 8 (1.4%) with COVID-19 died during hospitalization. Among patients with MIS-C with reduced left ventricular systolic function (172/503, 34.2%) and coronary artery aneurysm (57/424, 13.4%), an estimated 91.0% (95% CI, 86.0%-94.7%) and 79.1% (95% CI, 67.1%-89.1%), respectively, normalized within 30 days.</w:t>
      </w:r>
      <w:r w:rsidR="0033290B">
        <w:t xml:space="preserve"> </w:t>
      </w:r>
      <w:r>
        <w:t>Conclusions and Relevance</w:t>
      </w:r>
      <w:r w:rsidR="0033290B">
        <w:t xml:space="preserve"> </w:t>
      </w:r>
      <w:r>
        <w:t>This case series of patients with MIS-C and with COVID-19 identified patterns of clinical presentation and organ system involvement. These patterns may help differentiate between MIS-C and COVID-19.</w:t>
      </w:r>
    </w:p>
    <w:p w14:paraId="3418190A" w14:textId="2D9F767D" w:rsidR="004C2B75" w:rsidRDefault="006E6825" w:rsidP="004C2B75">
      <w:pPr>
        <w:spacing w:before="80" w:after="80" w:line="240" w:lineRule="auto"/>
      </w:pPr>
      <w:hyperlink r:id="rId25" w:history="1">
        <w:r w:rsidRPr="000029F2">
          <w:rPr>
            <w:rStyle w:val="Hyperlink"/>
          </w:rPr>
          <w:t>https://jamanetwork.com/journals/jama/fullarticle/2777026</w:t>
        </w:r>
      </w:hyperlink>
      <w:r>
        <w:t xml:space="preserve"> </w:t>
      </w:r>
    </w:p>
    <w:p w14:paraId="763CBD2D" w14:textId="2EF64632" w:rsidR="005712C5" w:rsidRPr="00473021" w:rsidRDefault="005712C5" w:rsidP="005712C5">
      <w:pPr>
        <w:pBdr>
          <w:top w:val="single" w:sz="6" w:space="2" w:color="D4802C"/>
          <w:left w:val="single" w:sz="6" w:space="2" w:color="D4802C"/>
        </w:pBdr>
        <w:spacing w:before="300" w:after="0"/>
        <w:outlineLvl w:val="2"/>
        <w:rPr>
          <w:b/>
        </w:rPr>
      </w:pPr>
      <w:r>
        <w:rPr>
          <w:rFonts w:eastAsiaTheme="minorEastAsia"/>
          <w:b/>
          <w:caps/>
          <w:spacing w:val="15"/>
        </w:rPr>
        <w:t>TITLE</w:t>
      </w:r>
      <w:r w:rsidRPr="00473021">
        <w:rPr>
          <w:rFonts w:eastAsiaTheme="minorEastAsia"/>
          <w:b/>
          <w:caps/>
          <w:spacing w:val="15"/>
        </w:rPr>
        <w:t>:</w:t>
      </w:r>
      <w:r w:rsidRPr="002862A3">
        <w:rPr>
          <w:b/>
          <w:bCs/>
        </w:rPr>
        <w:t xml:space="preserve"> </w:t>
      </w:r>
      <w:r w:rsidR="0033290B" w:rsidRPr="0033290B">
        <w:rPr>
          <w:b/>
          <w:bCs/>
        </w:rPr>
        <w:t>POST COVID-19 OPHTHALMIC MANIFESTATIONS IN AN ASIAN INDIAN MALE</w:t>
      </w:r>
    </w:p>
    <w:p w14:paraId="6E80CFED" w14:textId="1E363142" w:rsidR="005712C5" w:rsidRDefault="005712C5" w:rsidP="005712C5">
      <w:r>
        <w:rPr>
          <w:b/>
        </w:rPr>
        <w:t xml:space="preserve">Source: </w:t>
      </w:r>
      <w:r w:rsidR="00353E82">
        <w:t>Ocular I</w:t>
      </w:r>
      <w:r w:rsidR="0033290B">
        <w:t>mmuno</w:t>
      </w:r>
      <w:r w:rsidR="00353E82">
        <w:t>logy and I</w:t>
      </w:r>
      <w:r w:rsidR="00114828">
        <w:t>nflammation; Mar 2021</w:t>
      </w:r>
      <w:r w:rsidR="0033290B">
        <w:t>; p. 1-6</w:t>
      </w:r>
    </w:p>
    <w:p w14:paraId="095F0833" w14:textId="41B86F52" w:rsidR="004C2B75" w:rsidRDefault="004C2B75" w:rsidP="004C2B75">
      <w:pPr>
        <w:spacing w:before="80" w:after="80" w:line="240" w:lineRule="auto"/>
      </w:pPr>
      <w:r>
        <w:rPr>
          <w:b/>
        </w:rPr>
        <w:t>Abstract:</w:t>
      </w:r>
      <w:r w:rsidR="00114828">
        <w:rPr>
          <w:b/>
        </w:rPr>
        <w:t xml:space="preserve"> </w:t>
      </w:r>
      <w:r>
        <w:t xml:space="preserve">Introduction: The Ocular manifestations of coronavirus disease 2019 (COVID-19) reported include conjunctivitis, conjunctival </w:t>
      </w:r>
      <w:proofErr w:type="spellStart"/>
      <w:r>
        <w:t>hyperemia</w:t>
      </w:r>
      <w:proofErr w:type="spellEnd"/>
      <w:r>
        <w:t xml:space="preserve">, </w:t>
      </w:r>
      <w:proofErr w:type="spellStart"/>
      <w:r>
        <w:t>chemosis</w:t>
      </w:r>
      <w:proofErr w:type="spellEnd"/>
      <w:r>
        <w:t xml:space="preserve">, </w:t>
      </w:r>
      <w:proofErr w:type="spellStart"/>
      <w:r>
        <w:t>epiphora</w:t>
      </w:r>
      <w:proofErr w:type="spellEnd"/>
      <w:r>
        <w:t xml:space="preserve">, </w:t>
      </w:r>
      <w:proofErr w:type="spellStart"/>
      <w:r>
        <w:t>episcleritis</w:t>
      </w:r>
      <w:proofErr w:type="spellEnd"/>
      <w:r>
        <w:t>, retinal manifestations included cotton wool spots (CWS), micro-</w:t>
      </w:r>
      <w:proofErr w:type="spellStart"/>
      <w:r>
        <w:t>hemorrhages</w:t>
      </w:r>
      <w:proofErr w:type="spellEnd"/>
      <w:r>
        <w:t xml:space="preserve">, </w:t>
      </w:r>
      <w:proofErr w:type="spellStart"/>
      <w:r>
        <w:t>papillophlebitis</w:t>
      </w:r>
      <w:proofErr w:type="spellEnd"/>
      <w:r>
        <w:t xml:space="preserve"> and neuro-ophthalmic manifestations.</w:t>
      </w:r>
      <w:r w:rsidR="00114828">
        <w:t xml:space="preserve"> </w:t>
      </w:r>
      <w:r>
        <w:t>Purpose: To report post COVID-19 ophthalmic manifestations using multimodal imaging.</w:t>
      </w:r>
      <w:r w:rsidR="00114828">
        <w:t xml:space="preserve"> </w:t>
      </w:r>
      <w:r>
        <w:t xml:space="preserve">Results: A 66-year-old Asian Indian male presented to us with bilateral blurring of vision, RE&gt;LE, of 3 days following a diagnosis of COVID-19 disease. Corrected distance visual acuity were 20/2666 and 20/25 in the right (RE) and left (LE) eyes respectively. He had bilateral anterior chamber inflammation with a relative afferent pupillary defect in the RE. RE showed central retinal artery </w:t>
      </w:r>
      <w:proofErr w:type="gramStart"/>
      <w:r>
        <w:t>occlusion(</w:t>
      </w:r>
      <w:proofErr w:type="gramEnd"/>
      <w:r>
        <w:t xml:space="preserve">CRAO) with CWS, few flame-shaped retinal </w:t>
      </w:r>
      <w:proofErr w:type="spellStart"/>
      <w:r>
        <w:t>hemorrhages</w:t>
      </w:r>
      <w:proofErr w:type="spellEnd"/>
      <w:r>
        <w:t xml:space="preserve"> and disc </w:t>
      </w:r>
      <w:proofErr w:type="spellStart"/>
      <w:r>
        <w:t>edema</w:t>
      </w:r>
      <w:proofErr w:type="spellEnd"/>
      <w:r>
        <w:t xml:space="preserve"> and </w:t>
      </w:r>
      <w:proofErr w:type="spellStart"/>
      <w:r>
        <w:t>hyperemia</w:t>
      </w:r>
      <w:proofErr w:type="spellEnd"/>
      <w:r>
        <w:t xml:space="preserve">. LE had disc </w:t>
      </w:r>
      <w:proofErr w:type="spellStart"/>
      <w:r>
        <w:t>edema</w:t>
      </w:r>
      <w:proofErr w:type="spellEnd"/>
      <w:r>
        <w:t xml:space="preserve"> and </w:t>
      </w:r>
      <w:proofErr w:type="spellStart"/>
      <w:r>
        <w:t>hyperemia</w:t>
      </w:r>
      <w:proofErr w:type="spellEnd"/>
      <w:r>
        <w:t xml:space="preserve">, few flame-shaped retinal </w:t>
      </w:r>
      <w:proofErr w:type="spellStart"/>
      <w:r>
        <w:t>hemorrhages</w:t>
      </w:r>
      <w:proofErr w:type="spellEnd"/>
      <w:r>
        <w:t xml:space="preserve">, cystoid changes and CWS. A diagnosis of bilateral </w:t>
      </w:r>
      <w:proofErr w:type="spellStart"/>
      <w:r>
        <w:t>panuveitis</w:t>
      </w:r>
      <w:proofErr w:type="spellEnd"/>
      <w:r>
        <w:t xml:space="preserve"> and </w:t>
      </w:r>
      <w:proofErr w:type="spellStart"/>
      <w:r>
        <w:t>papillitis</w:t>
      </w:r>
      <w:proofErr w:type="spellEnd"/>
      <w:r>
        <w:t xml:space="preserve"> with CRAO in the RE was made.</w:t>
      </w:r>
      <w:r w:rsidR="00114828">
        <w:t xml:space="preserve"> </w:t>
      </w:r>
      <w:r>
        <w:t xml:space="preserve">Conclusion: Our patient developed a vascular occlusion with </w:t>
      </w:r>
      <w:proofErr w:type="spellStart"/>
      <w:r>
        <w:t>panuveitis</w:t>
      </w:r>
      <w:proofErr w:type="spellEnd"/>
      <w:r>
        <w:t>, which possibly represents an immune mediated event following COVID-19. Patients should be warned about possible ophthalmic sequelae even after recovery.</w:t>
      </w:r>
    </w:p>
    <w:p w14:paraId="38104511" w14:textId="7F8E3A93" w:rsidR="00114828" w:rsidRDefault="00114828" w:rsidP="004C2B75">
      <w:pPr>
        <w:spacing w:before="80" w:after="80" w:line="240" w:lineRule="auto"/>
      </w:pPr>
      <w:hyperlink r:id="rId26" w:history="1">
        <w:r w:rsidRPr="000029F2">
          <w:rPr>
            <w:rStyle w:val="Hyperlink"/>
          </w:rPr>
          <w:t>https://pubmed.ncbi.nlm.nih.gov/33733987/</w:t>
        </w:r>
      </w:hyperlink>
      <w:r>
        <w:t xml:space="preserve"> </w:t>
      </w:r>
    </w:p>
    <w:p w14:paraId="1DCA3238" w14:textId="44FFB93B" w:rsidR="004C2B75" w:rsidRDefault="004C2B75" w:rsidP="004C2B75"/>
    <w:p w14:paraId="1BDF97C3" w14:textId="0F725FD9" w:rsidR="005712C5" w:rsidRPr="00473021" w:rsidRDefault="005712C5" w:rsidP="005712C5">
      <w:pPr>
        <w:pBdr>
          <w:top w:val="single" w:sz="6" w:space="2" w:color="D4802C"/>
          <w:left w:val="single" w:sz="6" w:space="2" w:color="D4802C"/>
        </w:pBdr>
        <w:spacing w:before="300" w:after="0"/>
        <w:outlineLvl w:val="2"/>
        <w:rPr>
          <w:b/>
        </w:rPr>
      </w:pPr>
      <w:r>
        <w:rPr>
          <w:rFonts w:eastAsiaTheme="minorEastAsia"/>
          <w:b/>
          <w:caps/>
          <w:spacing w:val="15"/>
        </w:rPr>
        <w:t>TITLE</w:t>
      </w:r>
      <w:r w:rsidRPr="00473021">
        <w:rPr>
          <w:rFonts w:eastAsiaTheme="minorEastAsia"/>
          <w:b/>
          <w:caps/>
          <w:spacing w:val="15"/>
        </w:rPr>
        <w:t>:</w:t>
      </w:r>
      <w:r w:rsidRPr="002862A3">
        <w:rPr>
          <w:b/>
          <w:bCs/>
        </w:rPr>
        <w:t xml:space="preserve"> </w:t>
      </w:r>
      <w:r w:rsidR="00114828" w:rsidRPr="00114828">
        <w:rPr>
          <w:b/>
        </w:rPr>
        <w:t>HIGH PREVALENCE OF ACUTE STRESS DISORDER AND PERSISTING SYMPTOMS IN ICU SURVIVORS AFTER COVID-19</w:t>
      </w:r>
      <w:r w:rsidR="00114828">
        <w:rPr>
          <w:b/>
        </w:rPr>
        <w:t xml:space="preserve"> (letter)</w:t>
      </w:r>
    </w:p>
    <w:p w14:paraId="2171DBEF" w14:textId="20015BEA" w:rsidR="005712C5" w:rsidRDefault="005712C5" w:rsidP="005712C5">
      <w:r>
        <w:rPr>
          <w:b/>
        </w:rPr>
        <w:t xml:space="preserve">Source: </w:t>
      </w:r>
      <w:r w:rsidR="00353E82">
        <w:t>Intensive Care M</w:t>
      </w:r>
      <w:r w:rsidR="00114828">
        <w:t>edicine; Mar 2021</w:t>
      </w:r>
    </w:p>
    <w:p w14:paraId="0E046EC8" w14:textId="3514679F" w:rsidR="004C2B75" w:rsidRPr="00353E82" w:rsidRDefault="00353E82" w:rsidP="00353E82">
      <w:r>
        <w:t xml:space="preserve">… </w:t>
      </w:r>
      <w:r w:rsidRPr="00353E82">
        <w:t>ASD prevalence is high among ICU survivors after COVID-19; a systematic screening should be performed to reduce chronic effects of critical illness. Symptoms of asthenia and dyspnoea for moderate efforts persist for weeks after ICU and hospital discharge in a large majority of the patients.</w:t>
      </w:r>
    </w:p>
    <w:p w14:paraId="273B0A7E" w14:textId="57939B24" w:rsidR="004C2B75" w:rsidRDefault="00353E82" w:rsidP="004C2B75">
      <w:hyperlink r:id="rId27" w:history="1">
        <w:r w:rsidRPr="000029F2">
          <w:rPr>
            <w:rStyle w:val="Hyperlink"/>
          </w:rPr>
          <w:t>https://link.springer.com/article/10.1007/s00134-021-06349-7</w:t>
        </w:r>
      </w:hyperlink>
      <w:r>
        <w:t xml:space="preserve"> </w:t>
      </w:r>
    </w:p>
    <w:p w14:paraId="5108B786" w14:textId="76265CEA" w:rsidR="005712C5" w:rsidRPr="00473021" w:rsidRDefault="005712C5" w:rsidP="005712C5">
      <w:pPr>
        <w:pBdr>
          <w:top w:val="single" w:sz="6" w:space="2" w:color="D4802C"/>
          <w:left w:val="single" w:sz="6" w:space="2" w:color="D4802C"/>
        </w:pBdr>
        <w:spacing w:before="300" w:after="0"/>
        <w:outlineLvl w:val="2"/>
        <w:rPr>
          <w:b/>
        </w:rPr>
      </w:pPr>
      <w:r>
        <w:rPr>
          <w:rFonts w:eastAsiaTheme="minorEastAsia"/>
          <w:b/>
          <w:caps/>
          <w:spacing w:val="15"/>
        </w:rPr>
        <w:lastRenderedPageBreak/>
        <w:t>TITLE</w:t>
      </w:r>
      <w:r w:rsidRPr="00473021">
        <w:rPr>
          <w:rFonts w:eastAsiaTheme="minorEastAsia"/>
          <w:b/>
          <w:caps/>
          <w:spacing w:val="15"/>
        </w:rPr>
        <w:t>:</w:t>
      </w:r>
      <w:r w:rsidRPr="002862A3">
        <w:rPr>
          <w:b/>
          <w:bCs/>
        </w:rPr>
        <w:t xml:space="preserve"> </w:t>
      </w:r>
      <w:r w:rsidR="0033290B" w:rsidRPr="0033290B">
        <w:rPr>
          <w:b/>
        </w:rPr>
        <w:t>THE RISK OF THROMBOSIS AFTER ACUTE-COVID-19 INFECTION</w:t>
      </w:r>
    </w:p>
    <w:p w14:paraId="67200041" w14:textId="143324C8" w:rsidR="00353E82" w:rsidRDefault="005712C5" w:rsidP="005712C5">
      <w:r>
        <w:rPr>
          <w:b/>
        </w:rPr>
        <w:t xml:space="preserve">Source: </w:t>
      </w:r>
      <w:r w:rsidR="007F3899">
        <w:t>QJM</w:t>
      </w:r>
      <w:r w:rsidR="0033290B">
        <w:t>: monthly journal of the Association of Physicians; Mar 2021</w:t>
      </w:r>
      <w:r w:rsidR="00353E82">
        <w:br/>
      </w:r>
      <w:r w:rsidR="00353E82">
        <w:br/>
        <w:t>Severe acute respiratory syndrome coronavirus 2 (SARS-COV-2) has been associated with coagulation dysfunction which predisposes patients to an increased risk of both venous and arterial thromboembolism, increasing the short-term morbidity and mortality. Current data evidenced that the rate of post-discharge thrombotic events in COVID-19 patients is lower compared to that observed during hospitalization. Rather than ‘true thrombotic events’, these complications seem more probably ‘immunothrombosis’ consequent to the recent infection. Unfortunately, the absence of data from randomized controlled trials, large prospective cohorts and ambulatory COVID-19 patients, left unresolved the question regarding the need of post-discharge thromboprophylaxis due to the absence of strong-level recommendations</w:t>
      </w:r>
    </w:p>
    <w:p w14:paraId="77C6677C" w14:textId="28CDF640" w:rsidR="005712C5" w:rsidRDefault="00353E82" w:rsidP="005712C5">
      <w:hyperlink r:id="rId28" w:history="1">
        <w:r w:rsidRPr="00353E82">
          <w:rPr>
            <w:rStyle w:val="Hyperlink"/>
          </w:rPr>
          <w:t>View full text</w:t>
        </w:r>
      </w:hyperlink>
      <w:r>
        <w:br/>
      </w:r>
    </w:p>
    <w:p w14:paraId="48FA6265" w14:textId="2BFE688B" w:rsidR="005712C5" w:rsidRPr="00473021" w:rsidRDefault="005712C5" w:rsidP="005712C5">
      <w:pPr>
        <w:pBdr>
          <w:top w:val="single" w:sz="6" w:space="2" w:color="D4802C"/>
          <w:left w:val="single" w:sz="6" w:space="2" w:color="D4802C"/>
        </w:pBdr>
        <w:spacing w:before="300" w:after="0"/>
        <w:outlineLvl w:val="2"/>
        <w:rPr>
          <w:b/>
        </w:rPr>
      </w:pPr>
      <w:r>
        <w:rPr>
          <w:rFonts w:eastAsiaTheme="minorEastAsia"/>
          <w:b/>
          <w:caps/>
          <w:spacing w:val="15"/>
        </w:rPr>
        <w:t>TITLE</w:t>
      </w:r>
      <w:r w:rsidRPr="00473021">
        <w:rPr>
          <w:rFonts w:eastAsiaTheme="minorEastAsia"/>
          <w:b/>
          <w:caps/>
          <w:spacing w:val="15"/>
        </w:rPr>
        <w:t>:</w:t>
      </w:r>
      <w:r w:rsidRPr="002862A3">
        <w:rPr>
          <w:b/>
          <w:bCs/>
        </w:rPr>
        <w:t xml:space="preserve"> </w:t>
      </w:r>
      <w:r w:rsidR="0033290B" w:rsidRPr="0033290B">
        <w:rPr>
          <w:b/>
          <w:bCs/>
        </w:rPr>
        <w:t>PERSISTENT NASAL INFLAMMATION FIVE MONTHS AFTER ACUTE ANOSMIA IN PATIENTS WITH COVID-19</w:t>
      </w:r>
      <w:r w:rsidR="00353E82">
        <w:rPr>
          <w:b/>
          <w:bCs/>
        </w:rPr>
        <w:t xml:space="preserve"> (letter)</w:t>
      </w:r>
    </w:p>
    <w:p w14:paraId="6FF529C8" w14:textId="427F3C67" w:rsidR="005712C5" w:rsidRDefault="005712C5" w:rsidP="005712C5">
      <w:r>
        <w:rPr>
          <w:b/>
        </w:rPr>
        <w:t xml:space="preserve">Source: </w:t>
      </w:r>
      <w:r w:rsidR="00353E82">
        <w:t>American Journal of Respiratory and Critical Care M</w:t>
      </w:r>
      <w:r w:rsidR="0033290B">
        <w:t>edicine; Mar 2021</w:t>
      </w:r>
    </w:p>
    <w:p w14:paraId="550DF5F5" w14:textId="0B6DF2DA" w:rsidR="004C2B75" w:rsidRDefault="00353E82" w:rsidP="004C2B75">
      <w:r>
        <w:t>.. In conclusion, there is clear evidence of persistent inflammation 5 months after onset of symptoms in COVID patients who have recovered from their OD. Whether this will lead to chronic rhino-sinus diseases is yet to be investigated.</w:t>
      </w:r>
    </w:p>
    <w:bookmarkStart w:id="0" w:name="b53c556e-c107-ff12-f5c1-5bf0d3cac5ef-92"/>
    <w:p w14:paraId="44328563" w14:textId="09BA5436" w:rsidR="005712C5" w:rsidRPr="00353E82" w:rsidRDefault="00353E82" w:rsidP="004C2B75">
      <w:pPr>
        <w:spacing w:after="80" w:line="240" w:lineRule="auto"/>
      </w:pPr>
      <w:r w:rsidRPr="00353E82">
        <w:fldChar w:fldCharType="begin"/>
      </w:r>
      <w:r w:rsidRPr="00353E82">
        <w:instrText xml:space="preserve"> HYPERLINK "https://www.atsjournals.org/doi/abs/10.1164/rccm.202011-4258LE" </w:instrText>
      </w:r>
      <w:r w:rsidRPr="00353E82">
        <w:fldChar w:fldCharType="separate"/>
      </w:r>
      <w:r w:rsidRPr="00353E82">
        <w:rPr>
          <w:rStyle w:val="Hyperlink"/>
        </w:rPr>
        <w:t>https://www.atsjournals.org/doi/abs/10.1164/rccm.202011-4258LE</w:t>
      </w:r>
      <w:r w:rsidRPr="00353E82">
        <w:fldChar w:fldCharType="end"/>
      </w:r>
      <w:r w:rsidRPr="00353E82">
        <w:t xml:space="preserve"> </w:t>
      </w:r>
    </w:p>
    <w:bookmarkEnd w:id="0"/>
    <w:p w14:paraId="4FA88B68" w14:textId="2E7B5FE0" w:rsidR="005712C5" w:rsidRPr="00473021" w:rsidRDefault="005712C5" w:rsidP="005712C5">
      <w:pPr>
        <w:pBdr>
          <w:top w:val="single" w:sz="6" w:space="2" w:color="D4802C"/>
          <w:left w:val="single" w:sz="6" w:space="2" w:color="D4802C"/>
        </w:pBdr>
        <w:spacing w:before="300" w:after="0"/>
        <w:outlineLvl w:val="2"/>
        <w:rPr>
          <w:b/>
        </w:rPr>
      </w:pPr>
      <w:r>
        <w:rPr>
          <w:rFonts w:eastAsiaTheme="minorEastAsia"/>
          <w:b/>
          <w:caps/>
          <w:spacing w:val="15"/>
        </w:rPr>
        <w:t>TITLE</w:t>
      </w:r>
      <w:r w:rsidRPr="00473021">
        <w:rPr>
          <w:rFonts w:eastAsiaTheme="minorEastAsia"/>
          <w:b/>
          <w:caps/>
          <w:spacing w:val="15"/>
        </w:rPr>
        <w:t>:</w:t>
      </w:r>
      <w:r w:rsidRPr="002862A3">
        <w:rPr>
          <w:b/>
          <w:bCs/>
        </w:rPr>
        <w:t xml:space="preserve"> </w:t>
      </w:r>
      <w:r w:rsidR="0033290B" w:rsidRPr="0033290B">
        <w:rPr>
          <w:b/>
          <w:bCs/>
        </w:rPr>
        <w:t>A NOVEL MULTI-OMICS-BASED HIGHLY ACCURATE PREDICTION OF SYMPTOMS, COMORBID CONDITIONS, AND POSSIBLE LONG-TERM COMPLICATIONS OF COVID-19</w:t>
      </w:r>
    </w:p>
    <w:p w14:paraId="7F17D159" w14:textId="0A7049C1" w:rsidR="005712C5" w:rsidRDefault="005712C5" w:rsidP="005712C5">
      <w:pPr>
        <w:spacing w:after="80" w:line="240" w:lineRule="auto"/>
      </w:pPr>
      <w:r>
        <w:rPr>
          <w:b/>
        </w:rPr>
        <w:t xml:space="preserve">Source: </w:t>
      </w:r>
      <w:r w:rsidR="0033290B">
        <w:t>Molecular omics; Mar 2021</w:t>
      </w:r>
      <w:r w:rsidR="00353E82">
        <w:br/>
      </w:r>
    </w:p>
    <w:p w14:paraId="6C4E7BC7" w14:textId="6F68B4AA" w:rsidR="004C2B75" w:rsidRDefault="004C2B75" w:rsidP="004C2B75">
      <w:pPr>
        <w:spacing w:before="80" w:after="80" w:line="240" w:lineRule="auto"/>
      </w:pPr>
      <w:r>
        <w:rPr>
          <w:b/>
        </w:rPr>
        <w:t>Abstract:</w:t>
      </w:r>
      <w:r w:rsidR="0033290B">
        <w:rPr>
          <w:b/>
        </w:rPr>
        <w:t xml:space="preserve"> </w:t>
      </w:r>
      <w:r>
        <w:t xml:space="preserve">Comprehensive clinical pictures, comorbid conditions, and long-term complications of COVID-19 are still unknown. Recently, using a multi-omics-based strategy, we predicted potential drugs for COVID-19 with </w:t>
      </w:r>
      <w:r>
        <w:rPr>
          <w:rFonts w:ascii="Cambria Math" w:hAnsi="Cambria Math" w:cs="Cambria Math"/>
        </w:rPr>
        <w:t>∼</w:t>
      </w:r>
      <w:r>
        <w:t xml:space="preserve">70% accuracy. Herein, using a novel multi-omics-based </w:t>
      </w:r>
      <w:proofErr w:type="spellStart"/>
      <w:r>
        <w:t>bioinformatic</w:t>
      </w:r>
      <w:proofErr w:type="spellEnd"/>
      <w:r>
        <w:t xml:space="preserve"> approach and three ways of analysis, we identified the symptoms, comorbid conditions, and short-, mid-, and possible long-term complications of COVID-19 with &gt;90% precision including 27 parent, 170 child, and 403 specific conditions. Among the specific conditions, 36 viral, 53 short-term, 62 short-mid-long-term, 194 mid-long-term, and 57 congenital conditions are identified. At a threshold "count of occurrence" of 4, we found that 83-100% (average 92.67%) of enriched conditions are associated with COVID-19. Except for dry cough and loss of taste, all the other COVID-19-associated mild and severe symptoms are enriched. CVDs, and pulmonary, metabolic, musculoskeletal, neuropsychiatric, kidney, liver, and immune system disorders are top comorbid conditions. Specific diseases like myocardial infarction, hypertension, COPD, lung injury, diabetes, cirrhosis, mood disorders, dementia, macular degeneration, chronic kidney disease, lupus, arthritis, etc. along with several other NCDs were found to be top candidates. Interestingly, many cancers and congenital disorders associated with COVID-19 severity are also identified. Arthritis, gliomas, diabetes, </w:t>
      </w:r>
      <w:r>
        <w:lastRenderedPageBreak/>
        <w:t>psychiatric disorders, and CVDs having a bidirectional relationship with COVID-19 are also identified as top conditions. Based on our accuracy (&gt;90%), the long-term presence of SARS-CoV-2 RNA in human, and our "genetic remittance" assumption, we hypothesize that all the identified top-ranked conditions could be potential long-term consequences in COVID-19 survivors, warranting long-term observational studies.</w:t>
      </w:r>
      <w:r w:rsidR="00353E82">
        <w:br/>
      </w:r>
      <w:r w:rsidR="00353E82">
        <w:br/>
      </w:r>
      <w:hyperlink r:id="rId29" w:history="1">
        <w:r w:rsidR="00353E82" w:rsidRPr="000029F2">
          <w:rPr>
            <w:rStyle w:val="Hyperlink"/>
          </w:rPr>
          <w:t>https://pubs.rsc.org/en/content/articlelanding/2021/mo/d0mo00189a#!divAbstract</w:t>
        </w:r>
      </w:hyperlink>
      <w:r w:rsidR="00353E82">
        <w:t xml:space="preserve"> </w:t>
      </w:r>
    </w:p>
    <w:p w14:paraId="51BCB130" w14:textId="0415B058" w:rsidR="005712C5" w:rsidRDefault="005712C5" w:rsidP="004C2B75"/>
    <w:p w14:paraId="4579FB63" w14:textId="71945F58" w:rsidR="005712C5" w:rsidRPr="00473021" w:rsidRDefault="005712C5" w:rsidP="005712C5">
      <w:pPr>
        <w:pBdr>
          <w:top w:val="single" w:sz="6" w:space="2" w:color="D4802C"/>
          <w:left w:val="single" w:sz="6" w:space="2" w:color="D4802C"/>
        </w:pBdr>
        <w:spacing w:before="300" w:after="0"/>
        <w:outlineLvl w:val="2"/>
        <w:rPr>
          <w:b/>
        </w:rPr>
      </w:pPr>
      <w:r>
        <w:rPr>
          <w:rFonts w:eastAsiaTheme="minorEastAsia"/>
          <w:b/>
          <w:caps/>
          <w:spacing w:val="15"/>
        </w:rPr>
        <w:t>TITLE</w:t>
      </w:r>
      <w:r w:rsidRPr="00473021">
        <w:rPr>
          <w:rFonts w:eastAsiaTheme="minorEastAsia"/>
          <w:b/>
          <w:caps/>
          <w:spacing w:val="15"/>
        </w:rPr>
        <w:t>:</w:t>
      </w:r>
      <w:r w:rsidRPr="002862A3">
        <w:rPr>
          <w:b/>
          <w:bCs/>
        </w:rPr>
        <w:t xml:space="preserve"> </w:t>
      </w:r>
      <w:r w:rsidR="0033290B" w:rsidRPr="0033290B">
        <w:rPr>
          <w:b/>
          <w:bCs/>
        </w:rPr>
        <w:t>ATTRIBUT</w:t>
      </w:r>
      <w:r w:rsidR="0033290B">
        <w:rPr>
          <w:b/>
          <w:bCs/>
        </w:rPr>
        <w:t>ES AND PREDICTORS OF LONG COVID</w:t>
      </w:r>
    </w:p>
    <w:p w14:paraId="4F1AD325" w14:textId="4D30D349" w:rsidR="005712C5" w:rsidRDefault="005712C5" w:rsidP="005712C5">
      <w:r>
        <w:rPr>
          <w:b/>
        </w:rPr>
        <w:t xml:space="preserve">Source: </w:t>
      </w:r>
      <w:r w:rsidR="00353E82">
        <w:t>Nature M</w:t>
      </w:r>
      <w:r w:rsidR="0033290B">
        <w:t xml:space="preserve">edicine; </w:t>
      </w:r>
      <w:r w:rsidR="00353E82">
        <w:t>10</w:t>
      </w:r>
      <w:r w:rsidR="00353E82" w:rsidRPr="00353E82">
        <w:rPr>
          <w:vertAlign w:val="superscript"/>
        </w:rPr>
        <w:t>th</w:t>
      </w:r>
      <w:r w:rsidR="00353E82">
        <w:t xml:space="preserve"> </w:t>
      </w:r>
      <w:r w:rsidR="0033290B">
        <w:t>Mar 2021</w:t>
      </w:r>
    </w:p>
    <w:p w14:paraId="0EB62170" w14:textId="4D5E546E" w:rsidR="004C2B75" w:rsidRDefault="004C2B75" w:rsidP="004C2B75">
      <w:pPr>
        <w:spacing w:before="80" w:after="80" w:line="240" w:lineRule="auto"/>
      </w:pPr>
      <w:r>
        <w:rPr>
          <w:b/>
        </w:rPr>
        <w:t>Abstract:</w:t>
      </w:r>
      <w:r w:rsidR="00353E82">
        <w:rPr>
          <w:b/>
        </w:rPr>
        <w:t xml:space="preserve"> </w:t>
      </w:r>
      <w:r>
        <w:t>Reports of long-lasting coronavirus disease 2019 (COVID-19) symptoms, the so-called 'long COVID', are rising but little is known about prevalence, risk factors or whether it is possible to predict a protracted course early in the disease. We analyzed data from 4,182 incident cases of COVID-19 in which individuals self-reported their symptoms prospectively in the COVID Symptom Study app1. A total of 558 (13.3%) participants reported symptoms lasting ≥28 days, 189 (4.5%) for ≥8 weeks and 95 (2.3%) for ≥12 weeks. Long COVID was characterized by symptoms of fatigue, headache, dyspnea and anosmia and was more likely with increasing age and body mass index and female sex. Experiencing more than five symptoms during the first week of illness was associated with long COVID (odds ratio = 3.53 (2.76-4.50)). A simple model to distinguish between short COVID and long COVID at 7 days (total sample size, n = 2,149) showed an area under the curve of the receiver operating characteristic curve of 76%, with replication in an independent sample of 2,472 individuals who were positive for severe acute respiratory syndrome coronavirus 2. This model could be used to identify individuals at risk of long COVID for trials of prevention or treatment and to plan education and rehabilitation services.</w:t>
      </w:r>
    </w:p>
    <w:p w14:paraId="162AF3C4" w14:textId="647F9F12" w:rsidR="005712C5" w:rsidRDefault="00353E82" w:rsidP="00353E82">
      <w:pPr>
        <w:spacing w:before="80" w:after="80" w:line="240" w:lineRule="auto"/>
      </w:pPr>
      <w:hyperlink r:id="rId30" w:history="1">
        <w:r w:rsidRPr="000029F2">
          <w:rPr>
            <w:rStyle w:val="Hyperlink"/>
          </w:rPr>
          <w:t>https://www.nature.com/articles/s41591-021-01292-y</w:t>
        </w:r>
      </w:hyperlink>
      <w:r>
        <w:t xml:space="preserve"> </w:t>
      </w:r>
    </w:p>
    <w:p w14:paraId="2E13A81C" w14:textId="77777777" w:rsidR="00353E82" w:rsidRDefault="00353E82" w:rsidP="00353E82">
      <w:pPr>
        <w:spacing w:before="80" w:after="80" w:line="240" w:lineRule="auto"/>
      </w:pPr>
    </w:p>
    <w:p w14:paraId="7799A32E" w14:textId="4D68D2CB" w:rsidR="005712C5" w:rsidRPr="00473021" w:rsidRDefault="005712C5" w:rsidP="005712C5">
      <w:pPr>
        <w:pBdr>
          <w:top w:val="single" w:sz="6" w:space="2" w:color="D4802C"/>
          <w:left w:val="single" w:sz="6" w:space="2" w:color="D4802C"/>
        </w:pBdr>
        <w:spacing w:before="300" w:after="0"/>
        <w:outlineLvl w:val="2"/>
        <w:rPr>
          <w:b/>
        </w:rPr>
      </w:pPr>
      <w:r>
        <w:rPr>
          <w:rFonts w:eastAsiaTheme="minorEastAsia"/>
          <w:b/>
          <w:caps/>
          <w:spacing w:val="15"/>
        </w:rPr>
        <w:t>TITLE</w:t>
      </w:r>
      <w:r w:rsidRPr="00473021">
        <w:rPr>
          <w:rFonts w:eastAsiaTheme="minorEastAsia"/>
          <w:b/>
          <w:caps/>
          <w:spacing w:val="15"/>
        </w:rPr>
        <w:t>:</w:t>
      </w:r>
      <w:r w:rsidRPr="002862A3">
        <w:rPr>
          <w:b/>
          <w:bCs/>
        </w:rPr>
        <w:t xml:space="preserve"> </w:t>
      </w:r>
      <w:r w:rsidR="0033290B" w:rsidRPr="0033290B">
        <w:rPr>
          <w:b/>
          <w:bCs/>
        </w:rPr>
        <w:t>NEUROLOGICAL OUTCOME AND QUALITY OF LIFE THREE MONTHS AFTER COVID-19: A PROSPECTIVE OBSERVATIONAL COHORT STUDY</w:t>
      </w:r>
    </w:p>
    <w:p w14:paraId="6570B4B2" w14:textId="4452B14A" w:rsidR="005712C5" w:rsidRDefault="005712C5" w:rsidP="005712C5">
      <w:r>
        <w:rPr>
          <w:b/>
        </w:rPr>
        <w:t xml:space="preserve">Source: </w:t>
      </w:r>
      <w:r w:rsidR="00353E82">
        <w:t>European Journal of N</w:t>
      </w:r>
      <w:r w:rsidR="0033290B">
        <w:t>eurology; Mar 2021</w:t>
      </w:r>
    </w:p>
    <w:p w14:paraId="11D89D58" w14:textId="7C31F008" w:rsidR="004C2B75" w:rsidRDefault="004C2B75" w:rsidP="004C2B75">
      <w:pPr>
        <w:spacing w:before="80" w:after="80" w:line="240" w:lineRule="auto"/>
      </w:pPr>
      <w:r>
        <w:rPr>
          <w:b/>
        </w:rPr>
        <w:t>Abstract:</w:t>
      </w:r>
      <w:r w:rsidR="00353E82">
        <w:rPr>
          <w:b/>
        </w:rPr>
        <w:t xml:space="preserve"> </w:t>
      </w:r>
      <w:r>
        <w:t>BACKGROUND</w:t>
      </w:r>
      <w:r w:rsidR="00353E82">
        <w:t xml:space="preserve"> </w:t>
      </w:r>
      <w:r>
        <w:t>To assess neurological manifestations and quality of life (</w:t>
      </w:r>
      <w:proofErr w:type="spellStart"/>
      <w:r>
        <w:t>QoL</w:t>
      </w:r>
      <w:proofErr w:type="spellEnd"/>
      <w:r>
        <w:t xml:space="preserve">) three months after COVID-19.METHODSIn this prospective, multicentre, observational cohort study we systematically evaluated neurological signs and diseases by detailed neurological examination and a predefined test battery assessing smelling disorders (16-item </w:t>
      </w:r>
      <w:proofErr w:type="spellStart"/>
      <w:r>
        <w:t>Sniffin</w:t>
      </w:r>
      <w:proofErr w:type="spellEnd"/>
      <w:r>
        <w:t xml:space="preserve">-Sticks-test), cognitive deficits (Montreal Cognitive Assessment), </w:t>
      </w:r>
      <w:proofErr w:type="spellStart"/>
      <w:r>
        <w:t>QoL</w:t>
      </w:r>
      <w:proofErr w:type="spellEnd"/>
      <w:r>
        <w:t xml:space="preserve"> (36-item Short Form), and mental health (Hospital Anxiety and Depression Scale, Post-traumatic Stress Disorder Checklist-5) three months after disease onset.</w:t>
      </w:r>
      <w:r w:rsidR="00353E82">
        <w:t xml:space="preserve"> </w:t>
      </w:r>
      <w:r>
        <w:t>RESULTS</w:t>
      </w:r>
      <w:r w:rsidR="00353E82">
        <w:t xml:space="preserve"> </w:t>
      </w:r>
      <w:r>
        <w:t xml:space="preserve">Of 135 consecutive COVID-19 patients, 31 (23%) required ICU-care (severe), 72 (53%) were admitted to the regular ward (moderate), and 32 (24%) underwent outpatient-care (mild) during acute disease. At three-month follow-up, 20 patients (15%) presented with one or more neurological syndromes that were not evident before COVID-19. These included poly-neuro/myopathy (n=16, 12%), mild encephalopathy (n=2, 2%), </w:t>
      </w:r>
      <w:proofErr w:type="gramStart"/>
      <w:r>
        <w:t>parkinsonism</w:t>
      </w:r>
      <w:proofErr w:type="gramEnd"/>
      <w:r>
        <w:t xml:space="preserve"> (n=1, 1%), orthostatic hypotension (n=1, 1%), </w:t>
      </w:r>
      <w:proofErr w:type="spellStart"/>
      <w:r>
        <w:t>Guillain</w:t>
      </w:r>
      <w:proofErr w:type="spellEnd"/>
      <w:r>
        <w:t>-</w:t>
      </w:r>
      <w:proofErr w:type="spellStart"/>
      <w:r>
        <w:t>Barré</w:t>
      </w:r>
      <w:proofErr w:type="spellEnd"/>
      <w:r>
        <w:t xml:space="preserve">-Syndrome (n=1, 1%) and ischemic stroke (n=1, 1%). Objective testing revealed </w:t>
      </w:r>
      <w:proofErr w:type="spellStart"/>
      <w:r>
        <w:t>hyposmia</w:t>
      </w:r>
      <w:proofErr w:type="spellEnd"/>
      <w:r>
        <w:t xml:space="preserve">/anosmia in 57/127 (45%) patients at three-month follow-up. Self-reported </w:t>
      </w:r>
      <w:proofErr w:type="spellStart"/>
      <w:r>
        <w:t>hyposmia</w:t>
      </w:r>
      <w:proofErr w:type="spellEnd"/>
      <w:r>
        <w:t xml:space="preserve">/anosmia was lower (17%), however, improved compared to the acute disease (44%; </w:t>
      </w:r>
      <w:r>
        <w:lastRenderedPageBreak/>
        <w:t xml:space="preserve">P&lt;0.001). In ICU patients, encephalopathy improved over time (from 29% during acute disease to 3% at follow-up, P=0.008). At follow-up, cognitive deficits were apparent in 23%, and </w:t>
      </w:r>
      <w:proofErr w:type="spellStart"/>
      <w:r>
        <w:t>QoL</w:t>
      </w:r>
      <w:proofErr w:type="spellEnd"/>
      <w:r>
        <w:t xml:space="preserve"> was impaired in 31%. Assessment of mental health revealed symptoms of depression, anxiety and post-traumatic stress disorders in 11%, 25%, and 11%, respectively.</w:t>
      </w:r>
      <w:r w:rsidR="00353E82">
        <w:t xml:space="preserve"> </w:t>
      </w:r>
      <w:r>
        <w:t>CONCLUSIONS</w:t>
      </w:r>
      <w:r w:rsidR="00353E82">
        <w:t xml:space="preserve"> </w:t>
      </w:r>
      <w:r>
        <w:t>Despite recovery from acute infection, neurological symptoms were prevalent at three-month follow-up. Above all, smelling disorders were persistent in a large proportion of patients.</w:t>
      </w:r>
    </w:p>
    <w:p w14:paraId="72CF4B85" w14:textId="6DCA2790" w:rsidR="0033290B" w:rsidRDefault="00353E82" w:rsidP="007F3899">
      <w:pPr>
        <w:spacing w:after="80" w:line="240" w:lineRule="auto"/>
      </w:pPr>
      <w:hyperlink r:id="rId31" w:history="1">
        <w:r w:rsidRPr="000029F2">
          <w:rPr>
            <w:rStyle w:val="Hyperlink"/>
          </w:rPr>
          <w:t>https://pubmed.ncbi.nlm.nih.gov/33682276/</w:t>
        </w:r>
      </w:hyperlink>
      <w:r>
        <w:t xml:space="preserve"> </w:t>
      </w:r>
    </w:p>
    <w:p w14:paraId="60BD1A59" w14:textId="290A819F" w:rsidR="004C2B75" w:rsidRDefault="004C2B75" w:rsidP="004C2B75"/>
    <w:p w14:paraId="447C6544" w14:textId="0A2475B0" w:rsidR="005712C5" w:rsidRPr="00473021" w:rsidRDefault="005712C5" w:rsidP="005712C5">
      <w:pPr>
        <w:pBdr>
          <w:top w:val="single" w:sz="6" w:space="2" w:color="D4802C"/>
          <w:left w:val="single" w:sz="6" w:space="2" w:color="D4802C"/>
        </w:pBdr>
        <w:spacing w:before="300" w:after="0"/>
        <w:outlineLvl w:val="2"/>
        <w:rPr>
          <w:b/>
        </w:rPr>
      </w:pPr>
      <w:r>
        <w:rPr>
          <w:rFonts w:eastAsiaTheme="minorEastAsia"/>
          <w:b/>
          <w:caps/>
          <w:spacing w:val="15"/>
        </w:rPr>
        <w:t>TITLE</w:t>
      </w:r>
      <w:r w:rsidRPr="00473021">
        <w:rPr>
          <w:rFonts w:eastAsiaTheme="minorEastAsia"/>
          <w:b/>
          <w:caps/>
          <w:spacing w:val="15"/>
        </w:rPr>
        <w:t>:</w:t>
      </w:r>
      <w:r w:rsidRPr="002862A3">
        <w:rPr>
          <w:b/>
          <w:bCs/>
        </w:rPr>
        <w:t xml:space="preserve"> </w:t>
      </w:r>
      <w:r w:rsidR="0033290B" w:rsidRPr="0033290B">
        <w:rPr>
          <w:b/>
          <w:bCs/>
        </w:rPr>
        <w:t>EARLY REHABILITATION IN ICU FOR COVID-19: WHAT ABOUT FES-CYCLING?</w:t>
      </w:r>
      <w:r w:rsidR="0033290B">
        <w:rPr>
          <w:b/>
          <w:bCs/>
        </w:rPr>
        <w:t xml:space="preserve"> (</w:t>
      </w:r>
      <w:proofErr w:type="gramStart"/>
      <w:r w:rsidR="0033290B">
        <w:rPr>
          <w:b/>
          <w:bCs/>
        </w:rPr>
        <w:t>letter</w:t>
      </w:r>
      <w:proofErr w:type="gramEnd"/>
      <w:r w:rsidR="0033290B">
        <w:rPr>
          <w:b/>
          <w:bCs/>
        </w:rPr>
        <w:t>)</w:t>
      </w:r>
    </w:p>
    <w:p w14:paraId="131B76E6" w14:textId="16F18BE2" w:rsidR="005712C5" w:rsidRDefault="005712C5" w:rsidP="005712C5">
      <w:r>
        <w:rPr>
          <w:b/>
        </w:rPr>
        <w:t xml:space="preserve">Source: </w:t>
      </w:r>
      <w:r w:rsidR="0033290B">
        <w:t>Critical care (London, England); Mar 2021; vol. 25 (no. 1); p. 94</w:t>
      </w:r>
    </w:p>
    <w:p w14:paraId="4B901AEB" w14:textId="4ADC9E5C" w:rsidR="00353E82" w:rsidRPr="00353E82" w:rsidRDefault="00353E82" w:rsidP="00353E82">
      <w:r>
        <w:t xml:space="preserve">… </w:t>
      </w:r>
      <w:r w:rsidRPr="00353E82">
        <w:t>Although the method presented by Nakamura et al. [</w:t>
      </w:r>
      <w:hyperlink r:id="rId32" w:anchor="ref-CR1" w:tooltip="Nakamura K, Nakano H, Naraba H, et al. Early rehabilitation with dedicated use of belt-type electrical muscle stimulation for severe COVID-19 patients. Crit Care. 2020;24:342." w:history="1">
        <w:r w:rsidRPr="00353E82">
          <w:rPr>
            <w:rStyle w:val="Hyperlink"/>
          </w:rPr>
          <w:t>1</w:t>
        </w:r>
      </w:hyperlink>
      <w:r w:rsidRPr="00353E82">
        <w:t>] is interesting, it is essential that early rehabilitation following COVID-19 also targets cardiovascular, cognitive, functional, and mobility reconditioning [</w:t>
      </w:r>
      <w:hyperlink r:id="rId33" w:anchor="ref-CR2" w:tooltip="Pincherle A, Jöhrn J, Pancini L, et al. Intensive care admission and early neuro-rehabilitation. Lessons for COVID-19? Front Neurol. 2020; 11: 880." w:history="1">
        <w:r w:rsidRPr="00353E82">
          <w:rPr>
            <w:rStyle w:val="Hyperlink"/>
          </w:rPr>
          <w:t>2</w:t>
        </w:r>
      </w:hyperlink>
      <w:r w:rsidRPr="00353E82">
        <w:t>]. Such benefits require exercise intensities that might not be reachable with belt-type EMS. On the contrary, we think that FES-cycling (coordinated stimulation of lower limbs’ muscles to produce the movement of cycling on an ergometer placed on the patients’ bed) could be a solution since it involves a great muscle mass during a functional movement [</w:t>
      </w:r>
      <w:hyperlink r:id="rId34" w:anchor="ref-CR4" w:tooltip="Medrinal C, Combret Y, Prieur G, et al. Comparison of exercise intensity during four early rehabilitation techniques in sedated and ventilated patients in ICU: a randomised cross-over trial. Crit Care. 2018;22:110." w:history="1">
        <w:r w:rsidRPr="00353E82">
          <w:rPr>
            <w:rStyle w:val="Hyperlink"/>
          </w:rPr>
          <w:t>4</w:t>
        </w:r>
      </w:hyperlink>
      <w:r w:rsidRPr="00353E82">
        <w:t>]. This method has already shown very beneficial effects in populations of patients with no or poor possibilities of lower-limb exercise [</w:t>
      </w:r>
      <w:hyperlink r:id="rId35" w:anchor="ref-CR4" w:tooltip="Medrinal C, Combret Y, Prieur G, et al. Comparison of exercise intensity during four early rehabilitation techniques in sedated and ventilated patients in ICU: a randomised cross-over trial. Crit Care. 2018;22:110." w:history="1">
        <w:r w:rsidRPr="00353E82">
          <w:rPr>
            <w:rStyle w:val="Hyperlink"/>
          </w:rPr>
          <w:t>4</w:t>
        </w:r>
      </w:hyperlink>
      <w:r w:rsidRPr="00353E82">
        <w:t>, </w:t>
      </w:r>
      <w:hyperlink r:id="rId36" w:anchor="ref-CR5" w:tooltip="Deley G, Denuziller J, Babault N. Functional electrical stimulation: cardiorespiratory adaptations and applications for training in paraplegia. Sports Med. 2015;45:71–82." w:history="1">
        <w:r w:rsidRPr="00353E82">
          <w:rPr>
            <w:rStyle w:val="Hyperlink"/>
          </w:rPr>
          <w:t>5</w:t>
        </w:r>
      </w:hyperlink>
      <w:r w:rsidRPr="00353E82">
        <w:t>], and similar benefits can be expected in patients h</w:t>
      </w:r>
      <w:r>
        <w:t>ospitalized in ICU for COVID-19 …</w:t>
      </w:r>
    </w:p>
    <w:p w14:paraId="61F6D29A" w14:textId="61C76C10" w:rsidR="004C2B75" w:rsidRDefault="00353E82" w:rsidP="004C2B75">
      <w:hyperlink r:id="rId37" w:history="1">
        <w:r w:rsidRPr="000029F2">
          <w:rPr>
            <w:rStyle w:val="Hyperlink"/>
          </w:rPr>
          <w:t>https://ccforum.biomedcentral.com/articles/10.1186/s13054-020-03080-5</w:t>
        </w:r>
      </w:hyperlink>
      <w:r>
        <w:t xml:space="preserve"> </w:t>
      </w:r>
    </w:p>
    <w:p w14:paraId="341F0709" w14:textId="77777777" w:rsidR="005712C5" w:rsidRDefault="005712C5" w:rsidP="004C2B75">
      <w:pPr>
        <w:spacing w:after="80" w:line="240" w:lineRule="auto"/>
        <w:rPr>
          <w:b/>
        </w:rPr>
      </w:pPr>
    </w:p>
    <w:p w14:paraId="48DEA3C2" w14:textId="310817D0" w:rsidR="005712C5" w:rsidRPr="0033290B" w:rsidRDefault="005712C5" w:rsidP="0033290B">
      <w:pPr>
        <w:pBdr>
          <w:top w:val="single" w:sz="6" w:space="2" w:color="D4802C"/>
          <w:left w:val="single" w:sz="6" w:space="2" w:color="D4802C"/>
        </w:pBdr>
        <w:spacing w:before="300" w:after="0"/>
        <w:outlineLvl w:val="2"/>
        <w:rPr>
          <w:b/>
          <w:bCs/>
        </w:rPr>
      </w:pPr>
      <w:r>
        <w:rPr>
          <w:rFonts w:eastAsiaTheme="minorEastAsia"/>
          <w:b/>
          <w:caps/>
          <w:spacing w:val="15"/>
        </w:rPr>
        <w:t>TITLE</w:t>
      </w:r>
      <w:r w:rsidRPr="00473021">
        <w:rPr>
          <w:rFonts w:eastAsiaTheme="minorEastAsia"/>
          <w:b/>
          <w:caps/>
          <w:spacing w:val="15"/>
        </w:rPr>
        <w:t>:</w:t>
      </w:r>
      <w:r w:rsidRPr="002862A3">
        <w:rPr>
          <w:b/>
          <w:bCs/>
        </w:rPr>
        <w:t xml:space="preserve"> </w:t>
      </w:r>
      <w:r w:rsidR="0033290B" w:rsidRPr="0033290B">
        <w:rPr>
          <w:b/>
          <w:bCs/>
        </w:rPr>
        <w:t>A NEW TOOL FOR DETECTING COVID-19 PSYCHOLOGICAL BURDEN AMONG POSTACUTE AND LONG-TERM CARE RESIDENTS (MOO</w:t>
      </w:r>
      <w:r w:rsidR="0033290B">
        <w:rPr>
          <w:b/>
          <w:bCs/>
        </w:rPr>
        <w:t>D-5 SCALE): OBSERVATIONAL STUDY</w:t>
      </w:r>
    </w:p>
    <w:p w14:paraId="3217D6FE" w14:textId="200D3091" w:rsidR="005712C5" w:rsidRDefault="005712C5" w:rsidP="005712C5">
      <w:pPr>
        <w:spacing w:after="80" w:line="240" w:lineRule="auto"/>
        <w:rPr>
          <w:b/>
        </w:rPr>
      </w:pPr>
      <w:r>
        <w:rPr>
          <w:b/>
        </w:rPr>
        <w:t xml:space="preserve">Source: </w:t>
      </w:r>
      <w:r w:rsidR="00353E82">
        <w:t>JMIR A</w:t>
      </w:r>
      <w:r w:rsidR="0033290B">
        <w:t>ging; Mar 2021; vol. 4 (no. 1); p. e26340</w:t>
      </w:r>
    </w:p>
    <w:p w14:paraId="6D746167" w14:textId="6A983685" w:rsidR="004C2B75" w:rsidRDefault="0033290B" w:rsidP="00353E82">
      <w:pPr>
        <w:spacing w:after="80" w:line="240" w:lineRule="auto"/>
      </w:pPr>
      <w:r>
        <w:br/>
      </w:r>
      <w:r w:rsidR="004C2B75">
        <w:rPr>
          <w:b/>
        </w:rPr>
        <w:t>Abstract:</w:t>
      </w:r>
      <w:r w:rsidR="00353E82">
        <w:rPr>
          <w:b/>
        </w:rPr>
        <w:t xml:space="preserve"> </w:t>
      </w:r>
      <w:r w:rsidR="004C2B75">
        <w:t>BACKGROUND</w:t>
      </w:r>
      <w:r w:rsidR="00353E82">
        <w:t xml:space="preserve"> </w:t>
      </w:r>
      <w:r w:rsidR="004C2B75">
        <w:t>Older adults are at high risk for developing serious somatic and psychological symptoms associated with COVID-19. Currently available instruments may not be sensitive to the concerns about COVID-19 in post</w:t>
      </w:r>
      <w:r w:rsidR="00B36007">
        <w:t>-</w:t>
      </w:r>
      <w:r w:rsidR="004C2B75">
        <w:t>acute and long-term care and their applications in telehealth remain to be clarified.</w:t>
      </w:r>
      <w:r w:rsidR="00353E82">
        <w:t xml:space="preserve"> </w:t>
      </w:r>
      <w:r w:rsidR="004C2B75">
        <w:t>OBJECTIVE</w:t>
      </w:r>
      <w:r w:rsidR="00353E82">
        <w:t xml:space="preserve"> </w:t>
      </w:r>
      <w:proofErr w:type="gramStart"/>
      <w:r w:rsidR="004C2B75">
        <w:t>We</w:t>
      </w:r>
      <w:proofErr w:type="gramEnd"/>
      <w:r w:rsidR="004C2B75">
        <w:t xml:space="preserve"> investigated the psychometric properties of the Mood-5 Scale (M5) as a rapid self-assessment of the COVID-19 psychological burden among post</w:t>
      </w:r>
      <w:r w:rsidR="00B36007">
        <w:t>-</w:t>
      </w:r>
      <w:r w:rsidR="004C2B75">
        <w:t>acute and long-term care residents.</w:t>
      </w:r>
      <w:r w:rsidR="00353E82">
        <w:t xml:space="preserve"> </w:t>
      </w:r>
      <w:r w:rsidR="004C2B75">
        <w:t>METHODS</w:t>
      </w:r>
      <w:r w:rsidR="00353E82">
        <w:t xml:space="preserve"> </w:t>
      </w:r>
      <w:r w:rsidR="004C2B75">
        <w:t>Residents (N=131), aged 50 years and above, from 20 post</w:t>
      </w:r>
      <w:r w:rsidR="00B36007">
        <w:t>-</w:t>
      </w:r>
      <w:r w:rsidR="004C2B75">
        <w:t>acute and long-term care facilities in Maryland, USA, were evaluated in-person or via telehealth (43/131, 32.8%) across a 4-week period (May 11 to June 5, 2020) during the COVID-19 pandemic. The COVID-19 psychological burden experienced by the residents was rated by geriatric psychologists who independently reviewed their clinical documentation. Psychometric analyses were performed on the M5 in relation to psychological tests, COVID-19 psychological burden, and diagnostic data collected during the evaluation.</w:t>
      </w:r>
      <w:r w:rsidR="00353E82">
        <w:t xml:space="preserve"> </w:t>
      </w:r>
      <w:r w:rsidR="004C2B75">
        <w:t>RESULTS</w:t>
      </w:r>
      <w:r w:rsidR="00353E82">
        <w:t xml:space="preserve"> </w:t>
      </w:r>
      <w:r w:rsidR="004C2B75">
        <w:t xml:space="preserve">The M5 demonstrated acceptable internal consistency (Cronbach α=.77). M5 scores were not confounded by demographic variables or telehealth administration (P&gt;.08). Convergent validity for the M5 was established via positive associations with anxiety (r=0.56, P&lt;.001) and depressive (r=0.49, P&lt;.001) symptoms. An M5 </w:t>
      </w:r>
      <w:proofErr w:type="spellStart"/>
      <w:r w:rsidR="004C2B75">
        <w:t>cutoff</w:t>
      </w:r>
      <w:proofErr w:type="spellEnd"/>
      <w:r w:rsidR="004C2B75">
        <w:t xml:space="preserve"> score of 3 demonstrated strong sensitivity (0.92) and adequate specificity (0.75) for identifying </w:t>
      </w:r>
      <w:r w:rsidR="004C2B75">
        <w:lastRenderedPageBreak/>
        <w:t>COVID-19 psychological distress among post</w:t>
      </w:r>
      <w:r w:rsidR="00B36007">
        <w:t>-</w:t>
      </w:r>
      <w:r w:rsidR="004C2B75">
        <w:t>acute and long-term care residents (area under the curve of 0.89, positive predictive value=0.79, negative predictive value=0.91).C</w:t>
      </w:r>
      <w:r w:rsidR="00353E82">
        <w:t xml:space="preserve"> </w:t>
      </w:r>
      <w:r w:rsidR="004C2B75">
        <w:t>ONCLUSIONS</w:t>
      </w:r>
      <w:r w:rsidR="00353E82">
        <w:t xml:space="preserve"> </w:t>
      </w:r>
      <w:r w:rsidR="004C2B75">
        <w:t>The M5 is a reliable and valid tool for self-assessment of mood that can help identify post</w:t>
      </w:r>
      <w:r w:rsidR="00B36007">
        <w:t>-</w:t>
      </w:r>
      <w:r w:rsidR="004C2B75">
        <w:t>acute and long-term care residents with significant psychological burden associated with COVID-19. It can be completed in less than 1 minute and is appropriate for use in both in-person and virtual visits.</w:t>
      </w:r>
    </w:p>
    <w:p w14:paraId="7DE3FA1C" w14:textId="1F9AB4DF" w:rsidR="005712C5" w:rsidRDefault="00353E82" w:rsidP="004C2B75">
      <w:hyperlink r:id="rId38" w:history="1">
        <w:r w:rsidRPr="000029F2">
          <w:rPr>
            <w:rStyle w:val="Hyperlink"/>
          </w:rPr>
          <w:t>https://pubmed.ncbi.nlm.nih.gov/33640866/</w:t>
        </w:r>
      </w:hyperlink>
      <w:r>
        <w:t xml:space="preserve"> </w:t>
      </w:r>
    </w:p>
    <w:p w14:paraId="28476735" w14:textId="32A6B55B" w:rsidR="005712C5" w:rsidRPr="00473021" w:rsidRDefault="005712C5" w:rsidP="005712C5">
      <w:pPr>
        <w:pBdr>
          <w:top w:val="single" w:sz="6" w:space="2" w:color="D4802C"/>
          <w:left w:val="single" w:sz="6" w:space="2" w:color="D4802C"/>
        </w:pBdr>
        <w:spacing w:before="300" w:after="0"/>
        <w:outlineLvl w:val="2"/>
        <w:rPr>
          <w:b/>
        </w:rPr>
      </w:pPr>
      <w:r>
        <w:rPr>
          <w:rFonts w:eastAsiaTheme="minorEastAsia"/>
          <w:b/>
          <w:caps/>
          <w:spacing w:val="15"/>
        </w:rPr>
        <w:t>TITLE</w:t>
      </w:r>
      <w:r w:rsidRPr="00473021">
        <w:rPr>
          <w:rFonts w:eastAsiaTheme="minorEastAsia"/>
          <w:b/>
          <w:caps/>
          <w:spacing w:val="15"/>
        </w:rPr>
        <w:t>:</w:t>
      </w:r>
      <w:r w:rsidRPr="002862A3">
        <w:rPr>
          <w:b/>
          <w:bCs/>
        </w:rPr>
        <w:t xml:space="preserve"> </w:t>
      </w:r>
      <w:r w:rsidR="0081265D" w:rsidRPr="0081265D">
        <w:rPr>
          <w:b/>
          <w:bCs/>
        </w:rPr>
        <w:t>PERSISTENT SYMPTOMS UP TO FOUR MONTHS AFTER COMMUNITY AND HOSPITAL-MANAGED SARS-COV-2 INFECTION</w:t>
      </w:r>
      <w:r w:rsidR="007F3899">
        <w:rPr>
          <w:b/>
          <w:bCs/>
        </w:rPr>
        <w:t xml:space="preserve"> (letter)</w:t>
      </w:r>
    </w:p>
    <w:p w14:paraId="5B650FC1" w14:textId="47FFE8A2" w:rsidR="005712C5" w:rsidRDefault="005712C5" w:rsidP="005712C5">
      <w:r>
        <w:rPr>
          <w:b/>
        </w:rPr>
        <w:t xml:space="preserve">Source: </w:t>
      </w:r>
      <w:r w:rsidR="007F3899">
        <w:t>The Medical J</w:t>
      </w:r>
      <w:r w:rsidR="0081265D">
        <w:t>ournal of Australia; Mar 2021 Publication Date Mar 2021</w:t>
      </w:r>
    </w:p>
    <w:p w14:paraId="789F0058" w14:textId="77777777" w:rsidR="007F3899" w:rsidRPr="007F3899" w:rsidRDefault="007F3899" w:rsidP="007F3899">
      <w:r w:rsidRPr="007F3899">
        <w:t>The spectrum of recovery for people infected with severe acute respiratory syndrome coronavirus 2 (SARS‐CoV‐2) remains uncertain.</w:t>
      </w:r>
      <w:hyperlink r:id="rId39" w:anchor="mja250963-bib-0001" w:history="1">
        <w:r w:rsidRPr="007F3899">
          <w:rPr>
            <w:rStyle w:val="Hyperlink"/>
          </w:rPr>
          <w:t>1</w:t>
        </w:r>
      </w:hyperlink>
      <w:r w:rsidRPr="007F3899">
        <w:t>-</w:t>
      </w:r>
      <w:hyperlink r:id="rId40" w:anchor="mja250963-bib-0004" w:history="1">
        <w:r w:rsidRPr="007F3899">
          <w:rPr>
            <w:rStyle w:val="Hyperlink"/>
          </w:rPr>
          <w:t>4</w:t>
        </w:r>
      </w:hyperlink>
      <w:r w:rsidRPr="007F3899">
        <w:t> The ADAPT study is a prospective cohort study that follows up all adults diagnosed with coronavirus disease 2019 (COVID‐19) at St Vincent’s Hospital, Sydney. Our goal is to characterise the effects of infection during the 12 months after diagnosis, by initial severity of COVID‐19. Our specific aims were to determine the prevalence and nature of persistent symptoms; to evaluate lung function, health‐related quality of life, neurocognitive and olfactory abnormalities during the recovery period; and to characterise the longitudinal immune response to infection.</w:t>
      </w:r>
    </w:p>
    <w:p w14:paraId="06DD1C78" w14:textId="77777777" w:rsidR="007F3899" w:rsidRPr="007F3899" w:rsidRDefault="007F3899" w:rsidP="007F3899">
      <w:r w:rsidRPr="007F3899">
        <w:t>In this article, we report the results of assessments performed up to four months after diagnosis. All adults with SARS‐CoV‐2 infections confirmed by polymerase chain reaction (PCR) at St Vincent’s Hospital testing clinics and who could be contacted were invited to participate. Participants were prospectively assessed according to a pre‐defined schedule. The study was approved by the St Vincent’s Hospital Human Research Ethics Committee (reference, 2020/ETH00964); baseline visits commenced as soon as this approval was obtained.</w:t>
      </w:r>
    </w:p>
    <w:p w14:paraId="5D2E1FB4" w14:textId="0E6CE744" w:rsidR="005712C5" w:rsidRDefault="007F3899" w:rsidP="004C2B75">
      <w:hyperlink r:id="rId41" w:history="1">
        <w:r w:rsidRPr="000029F2">
          <w:rPr>
            <w:rStyle w:val="Hyperlink"/>
          </w:rPr>
          <w:t>https://pubmed.ncbi.nlm.nih.gov/33657671/</w:t>
        </w:r>
      </w:hyperlink>
      <w:r>
        <w:t xml:space="preserve"> </w:t>
      </w:r>
    </w:p>
    <w:p w14:paraId="46CEDF2C" w14:textId="0B1D79C4" w:rsidR="005712C5" w:rsidRPr="00473021" w:rsidRDefault="005712C5" w:rsidP="005712C5">
      <w:pPr>
        <w:pBdr>
          <w:top w:val="single" w:sz="6" w:space="2" w:color="D4802C"/>
          <w:left w:val="single" w:sz="6" w:space="2" w:color="D4802C"/>
        </w:pBdr>
        <w:spacing w:before="300" w:after="0"/>
        <w:outlineLvl w:val="2"/>
        <w:rPr>
          <w:b/>
        </w:rPr>
      </w:pPr>
      <w:r>
        <w:rPr>
          <w:rFonts w:eastAsiaTheme="minorEastAsia"/>
          <w:b/>
          <w:caps/>
          <w:spacing w:val="15"/>
        </w:rPr>
        <w:t>TITLE</w:t>
      </w:r>
      <w:r w:rsidRPr="00473021">
        <w:rPr>
          <w:rFonts w:eastAsiaTheme="minorEastAsia"/>
          <w:b/>
          <w:caps/>
          <w:spacing w:val="15"/>
        </w:rPr>
        <w:t>:</w:t>
      </w:r>
      <w:r w:rsidRPr="002862A3">
        <w:rPr>
          <w:b/>
          <w:bCs/>
        </w:rPr>
        <w:t xml:space="preserve"> </w:t>
      </w:r>
      <w:r w:rsidR="0081265D" w:rsidRPr="0081265D">
        <w:rPr>
          <w:b/>
          <w:bCs/>
        </w:rPr>
        <w:t>HEALTH RELATED QUALITY OF LIFE OF COVID-19 PATIENTS AFTER DISCHARGE: A MULTICENTER FOLLOW UP STUDY</w:t>
      </w:r>
    </w:p>
    <w:p w14:paraId="4D08D432" w14:textId="2586C0E4" w:rsidR="005712C5" w:rsidRDefault="005712C5" w:rsidP="005712C5">
      <w:r>
        <w:rPr>
          <w:b/>
        </w:rPr>
        <w:t xml:space="preserve">Source: </w:t>
      </w:r>
      <w:r w:rsidR="007F3899">
        <w:t>Journal of Clinical N</w:t>
      </w:r>
      <w:r w:rsidR="0081265D">
        <w:t>ursing; Mar 2021</w:t>
      </w:r>
    </w:p>
    <w:p w14:paraId="1F5F2A1D" w14:textId="67CAF1DA" w:rsidR="007F3899" w:rsidRPr="007F3899" w:rsidRDefault="007F3899" w:rsidP="007F3899">
      <w:r w:rsidRPr="007F3899">
        <w:t>Aims and Objectives</w:t>
      </w:r>
      <w:r>
        <w:t xml:space="preserve"> </w:t>
      </w:r>
      <w:proofErr w:type="gramStart"/>
      <w:r w:rsidRPr="007F3899">
        <w:t>To</w:t>
      </w:r>
      <w:proofErr w:type="gramEnd"/>
      <w:r w:rsidRPr="007F3899">
        <w:t xml:space="preserve"> determine the health‐related quality of life (</w:t>
      </w:r>
      <w:proofErr w:type="spellStart"/>
      <w:r w:rsidRPr="007F3899">
        <w:t>HRQoL</w:t>
      </w:r>
      <w:proofErr w:type="spellEnd"/>
      <w:r w:rsidRPr="007F3899">
        <w:t>) of COVID‐19 patients after discharge and its predicting factors.</w:t>
      </w:r>
      <w:r w:rsidR="00B36007">
        <w:t xml:space="preserve"> </w:t>
      </w:r>
      <w:r w:rsidRPr="007F3899">
        <w:t>Background</w:t>
      </w:r>
      <w:r>
        <w:t xml:space="preserve"> </w:t>
      </w:r>
      <w:r w:rsidRPr="007F3899">
        <w:t>COVID‐19 has caused a worldwide pandemic and led a huge impact on the health of human and daily life. It has been demonstrated that physical and psychological conditions of hospitalised COVID‐19 patients are impaired, but the studies focus on physical and psychological conditions of COVID‐19 patients after discharge from hospital are rare.</w:t>
      </w:r>
      <w:r w:rsidR="00B36007">
        <w:t xml:space="preserve">  </w:t>
      </w:r>
      <w:proofErr w:type="gramStart"/>
      <w:r w:rsidRPr="007F3899">
        <w:t>Design</w:t>
      </w:r>
      <w:r>
        <w:t xml:space="preserve">  </w:t>
      </w:r>
      <w:r w:rsidRPr="007F3899">
        <w:t>A</w:t>
      </w:r>
      <w:proofErr w:type="gramEnd"/>
      <w:r w:rsidRPr="007F3899">
        <w:t xml:space="preserve"> multicentre follow‐up study.</w:t>
      </w:r>
      <w:r w:rsidR="00B36007">
        <w:t xml:space="preserve">  </w:t>
      </w:r>
      <w:proofErr w:type="gramStart"/>
      <w:r w:rsidRPr="007F3899">
        <w:t>Methods</w:t>
      </w:r>
      <w:r>
        <w:t xml:space="preserve">  </w:t>
      </w:r>
      <w:r w:rsidRPr="007F3899">
        <w:t>This</w:t>
      </w:r>
      <w:proofErr w:type="gramEnd"/>
      <w:r w:rsidRPr="007F3899">
        <w:t xml:space="preserve"> was a multicentre follow‐up study of COVID‐19 patients who had discharged from six designated hospitals. Physical symptoms and </w:t>
      </w:r>
      <w:proofErr w:type="spellStart"/>
      <w:r w:rsidRPr="007F3899">
        <w:t>HRQoL</w:t>
      </w:r>
      <w:proofErr w:type="spellEnd"/>
      <w:r w:rsidRPr="007F3899">
        <w:t xml:space="preserve"> were surveyed at first follow‐up (the third month after discharge). The latest multiple laboratory findings were collected through medical examination records. This study was performed and reported in accordance with STROBE checklist.</w:t>
      </w:r>
    </w:p>
    <w:p w14:paraId="6BBAB1FD" w14:textId="4BF704A8" w:rsidR="007F3899" w:rsidRPr="007F3899" w:rsidRDefault="007F3899" w:rsidP="007F3899">
      <w:r w:rsidRPr="007F3899">
        <w:lastRenderedPageBreak/>
        <w:t>Results</w:t>
      </w:r>
      <w:r w:rsidR="009D120C">
        <w:t xml:space="preserve"> </w:t>
      </w:r>
      <w:r w:rsidRPr="007F3899">
        <w:t xml:space="preserve">Three hundred eleven patients (57.6%) were reported with one or more physical symptoms. The scores of </w:t>
      </w:r>
      <w:proofErr w:type="spellStart"/>
      <w:r w:rsidRPr="007F3899">
        <w:t>HRQoL</w:t>
      </w:r>
      <w:proofErr w:type="spellEnd"/>
      <w:r w:rsidRPr="007F3899">
        <w:t xml:space="preserve"> of COVID‐19 patients at third month after discharge, except for the dimension of general health, were significantly lower than Chinese population norm (p &lt; .001). Results of logistic regression showed that female (odds ratio (OR): 1.79, 95% confidence interval (CI): 1.04–3.06), older age (≥60 years) (OR: 2.44, 95% CI: 1.33–4.47) and the physical symptom after discharge (OR: 40.15, 95% CI: 9.68–166.49) were risk factors for poor physical component summary; the physical symptom after discharge (OR: 6.68, 95% CI: 4.21–10.59) was a risk factor for poor mental component summary.</w:t>
      </w:r>
      <w:r w:rsidR="00B36007">
        <w:t xml:space="preserve">  </w:t>
      </w:r>
      <w:r w:rsidRPr="007F3899">
        <w:t>Conclusions</w:t>
      </w:r>
      <w:r>
        <w:t xml:space="preserve">  </w:t>
      </w:r>
      <w:r w:rsidRPr="007F3899">
        <w:t>Health‐related quality of life of discharged COVID‐19 patients did not come back to normal at third month after discharge and affected by age, sex and the physical symptom after discharge.</w:t>
      </w:r>
    </w:p>
    <w:p w14:paraId="5ECF2C5D" w14:textId="744B286C" w:rsidR="004C2B75" w:rsidRDefault="007F3899" w:rsidP="007F3899">
      <w:r>
        <w:t xml:space="preserve"> </w:t>
      </w:r>
      <w:hyperlink r:id="rId42" w:history="1">
        <w:r w:rsidRPr="000029F2">
          <w:rPr>
            <w:rStyle w:val="Hyperlink"/>
          </w:rPr>
          <w:t>https://onlinelibrary.wiley.com/doi/full/10.1111/jocn.15733</w:t>
        </w:r>
      </w:hyperlink>
      <w:r>
        <w:t xml:space="preserve"> </w:t>
      </w:r>
    </w:p>
    <w:p w14:paraId="44BDD30E" w14:textId="035BD709" w:rsidR="005712C5" w:rsidRPr="00473021" w:rsidRDefault="005712C5" w:rsidP="005712C5">
      <w:pPr>
        <w:pBdr>
          <w:top w:val="single" w:sz="6" w:space="2" w:color="D4802C"/>
          <w:left w:val="single" w:sz="6" w:space="2" w:color="D4802C"/>
        </w:pBdr>
        <w:spacing w:before="300" w:after="0"/>
        <w:outlineLvl w:val="2"/>
        <w:rPr>
          <w:b/>
        </w:rPr>
      </w:pPr>
      <w:r>
        <w:rPr>
          <w:rFonts w:eastAsiaTheme="minorEastAsia"/>
          <w:b/>
          <w:caps/>
          <w:spacing w:val="15"/>
        </w:rPr>
        <w:t>TITLE</w:t>
      </w:r>
      <w:r w:rsidRPr="00473021">
        <w:rPr>
          <w:rFonts w:eastAsiaTheme="minorEastAsia"/>
          <w:b/>
          <w:caps/>
          <w:spacing w:val="15"/>
        </w:rPr>
        <w:t>:</w:t>
      </w:r>
      <w:r w:rsidRPr="002862A3">
        <w:rPr>
          <w:b/>
          <w:bCs/>
        </w:rPr>
        <w:t xml:space="preserve"> </w:t>
      </w:r>
      <w:r w:rsidR="0081265D" w:rsidRPr="0081265D">
        <w:rPr>
          <w:b/>
          <w:bCs/>
        </w:rPr>
        <w:t>MUSCLE WEAKNESS, FUNCTIONAL CAPACITIES AND RECOVERY FOR COVID-19 ICU SURVIVORS</w:t>
      </w:r>
    </w:p>
    <w:p w14:paraId="67682E3C" w14:textId="0E4DA0F1" w:rsidR="005712C5" w:rsidRDefault="005712C5" w:rsidP="005712C5">
      <w:r>
        <w:rPr>
          <w:b/>
        </w:rPr>
        <w:t xml:space="preserve">Source: </w:t>
      </w:r>
      <w:r w:rsidR="007F3899">
        <w:t xml:space="preserve">BMC </w:t>
      </w:r>
      <w:proofErr w:type="spellStart"/>
      <w:r w:rsidR="007F3899">
        <w:t>A</w:t>
      </w:r>
      <w:r w:rsidR="0081265D">
        <w:t>nesthesiology</w:t>
      </w:r>
      <w:proofErr w:type="spellEnd"/>
      <w:r w:rsidR="0081265D">
        <w:t>; Mar 2021; vol. 21 (no. 1); p. 64</w:t>
      </w:r>
    </w:p>
    <w:p w14:paraId="4CE5DD00" w14:textId="10053FBB" w:rsidR="004C2B75" w:rsidRDefault="004C2B75" w:rsidP="004C2B75">
      <w:r>
        <w:t>Abstract BACKGROUND</w:t>
      </w:r>
      <w:r w:rsidR="007F3899">
        <w:t xml:space="preserve"> </w:t>
      </w:r>
      <w:r>
        <w:t>Few studies have evaluated muscle strength in COVID-19 ICU survivors. We aimed to report the incidence of limb and respiratory muscle weakness in COVID-19 ICU survivors.</w:t>
      </w:r>
      <w:r w:rsidR="007F3899">
        <w:t xml:space="preserve"> </w:t>
      </w:r>
      <w:r>
        <w:t>METHOD</w:t>
      </w:r>
      <w:r w:rsidR="007F3899">
        <w:t xml:space="preserve"> </w:t>
      </w:r>
      <w:proofErr w:type="gramStart"/>
      <w:r>
        <w:t>We</w:t>
      </w:r>
      <w:proofErr w:type="gramEnd"/>
      <w:r>
        <w:t xml:space="preserve"> performed a cross sectional study in two ICU tertiary Hospital Settings. COVID-19 ICU survivors were screened and respiratory and limb muscle strength were measured at the time of </w:t>
      </w:r>
      <w:proofErr w:type="spellStart"/>
      <w:r>
        <w:t>extubation</w:t>
      </w:r>
      <w:proofErr w:type="spellEnd"/>
      <w:r>
        <w:t>. An ICU mobility scale was performed at ICU discharge and walking capacity was self-evaluated by patients 30 days after weaning from mechanical ventilation.</w:t>
      </w:r>
      <w:r w:rsidR="007F3899">
        <w:t xml:space="preserve"> </w:t>
      </w:r>
      <w:r>
        <w:t>RESULTS</w:t>
      </w:r>
      <w:r w:rsidR="007F3899">
        <w:t xml:space="preserve"> </w:t>
      </w:r>
      <w:r>
        <w:t>Twenty-three patients were included. Sixteen (69%) had limb muscle weakness and 6 (26%) had overlap limb and respiratory muscle weakness. Amount of physiotherapy was not associated with muscle strength. 44% of patients with limb weakness were unable to walk 100 m 30 days after weaning.</w:t>
      </w:r>
      <w:r w:rsidR="007F3899">
        <w:t xml:space="preserve"> </w:t>
      </w:r>
      <w:r>
        <w:t>CONCLUSION</w:t>
      </w:r>
      <w:r w:rsidR="007F3899">
        <w:t xml:space="preserve"> </w:t>
      </w:r>
      <w:r>
        <w:t>The large majority of COVID-19 ICU survivors developed ICU acquired limb muscle weakness. 44% of patients with limb weakness still had severely limited function one-month post weaning.</w:t>
      </w:r>
    </w:p>
    <w:p w14:paraId="14FA6A4E" w14:textId="3DC473C2" w:rsidR="005712C5" w:rsidRDefault="007F3899" w:rsidP="004C2B75">
      <w:hyperlink r:id="rId43" w:history="1">
        <w:r w:rsidRPr="000029F2">
          <w:rPr>
            <w:rStyle w:val="Hyperlink"/>
          </w:rPr>
          <w:t>https://bmcanesthesiol.biomedcentral.com/articles/10.1186/s12871-021-01274-0</w:t>
        </w:r>
      </w:hyperlink>
      <w:r>
        <w:t xml:space="preserve"> </w:t>
      </w:r>
    </w:p>
    <w:p w14:paraId="62ED3C31" w14:textId="42DF1DDB" w:rsidR="005712C5" w:rsidRPr="00473021" w:rsidRDefault="005712C5" w:rsidP="005712C5">
      <w:pPr>
        <w:pBdr>
          <w:top w:val="single" w:sz="6" w:space="2" w:color="D4802C"/>
          <w:left w:val="single" w:sz="6" w:space="2" w:color="D4802C"/>
        </w:pBdr>
        <w:spacing w:before="300" w:after="0"/>
        <w:outlineLvl w:val="2"/>
        <w:rPr>
          <w:b/>
        </w:rPr>
      </w:pPr>
      <w:r>
        <w:rPr>
          <w:rFonts w:eastAsiaTheme="minorEastAsia"/>
          <w:b/>
          <w:caps/>
          <w:spacing w:val="15"/>
        </w:rPr>
        <w:t>TITLE</w:t>
      </w:r>
      <w:r w:rsidRPr="00473021">
        <w:rPr>
          <w:rFonts w:eastAsiaTheme="minorEastAsia"/>
          <w:b/>
          <w:caps/>
          <w:spacing w:val="15"/>
        </w:rPr>
        <w:t>:</w:t>
      </w:r>
      <w:r w:rsidRPr="002862A3">
        <w:rPr>
          <w:b/>
          <w:bCs/>
        </w:rPr>
        <w:t xml:space="preserve"> </w:t>
      </w:r>
      <w:r w:rsidR="0081265D" w:rsidRPr="0081265D">
        <w:rPr>
          <w:b/>
          <w:bCs/>
        </w:rPr>
        <w:t>IMPLICATIONS OF COVID-19 SEQUELAE FOR HEALTH-CARE PERSONNEL</w:t>
      </w:r>
    </w:p>
    <w:p w14:paraId="3D42FBB1" w14:textId="412D8289" w:rsidR="005712C5" w:rsidRDefault="005712C5" w:rsidP="005712C5">
      <w:r>
        <w:rPr>
          <w:b/>
        </w:rPr>
        <w:t xml:space="preserve">Source: </w:t>
      </w:r>
      <w:r w:rsidR="0081265D">
        <w:t xml:space="preserve">Source </w:t>
      </w:r>
      <w:proofErr w:type="gramStart"/>
      <w:r w:rsidR="0081265D">
        <w:t>The</w:t>
      </w:r>
      <w:proofErr w:type="gramEnd"/>
      <w:r w:rsidR="0081265D">
        <w:t xml:space="preserve"> Lancet. Respiratory medicine; Mar 2021; vol. 9 (no. 3); p. 2</w:t>
      </w:r>
      <w:r w:rsidR="007F3899">
        <w:t xml:space="preserve">30-231 </w:t>
      </w:r>
    </w:p>
    <w:p w14:paraId="584C136B" w14:textId="79CB5CCB" w:rsidR="007F3899" w:rsidRPr="007F3899" w:rsidRDefault="007F3899" w:rsidP="007F3899">
      <w:r>
        <w:t xml:space="preserve">… </w:t>
      </w:r>
      <w:r w:rsidRPr="007F3899">
        <w:t xml:space="preserve">Specific return-to-work guidance for health-care personnel with long COVID should be implemented with the goal of successful reintroduction into the workforce, recognising that those with neuropsychiatric symptoms often need complex, individualised accommodations. Current recommendations for long COVID include the identification and treatment of concurrent general medical problems (including physical therapy and pulmonary rehabilitation for persistent fatigue and dyspnoea); management of psychiatric syndromes with medications or psychotherapy when appropriate; and the promotion of a brain healthy lifestyle of adequate sleep, exercise, social engagement, and nutrition. Specific return-to-work strategies should be guided by a multidisciplinary team. This team might include individuals with specialism in neurology, psychiatry, psychology, pulmonology, </w:t>
      </w:r>
      <w:proofErr w:type="spellStart"/>
      <w:r w:rsidRPr="007F3899">
        <w:t>physiatry</w:t>
      </w:r>
      <w:proofErr w:type="spellEnd"/>
      <w:r w:rsidRPr="007F3899">
        <w:t xml:space="preserve">, and other subspecialties, in collaboration with primary care </w:t>
      </w:r>
      <w:r w:rsidRPr="007F3899">
        <w:lastRenderedPageBreak/>
        <w:t xml:space="preserve">staff. Examples include reintroduction into the workforce in phases, limiting shift schedules that disrupt natural circadian rhythms, mandating breaks to avoid </w:t>
      </w:r>
      <w:proofErr w:type="spellStart"/>
      <w:r w:rsidRPr="007F3899">
        <w:t>postexertional</w:t>
      </w:r>
      <w:proofErr w:type="spellEnd"/>
      <w:r w:rsidRPr="007F3899">
        <w:t xml:space="preserve"> neurological symptoms, partnering with other workers to facilitate oversight while multitasking, and gradually increasing responsibility and workloads. Although these measures might be costly in the short term, they might also allow for a previously healthy, skilled health-care professional to continue working long term</w:t>
      </w:r>
      <w:r>
        <w:t>…</w:t>
      </w:r>
    </w:p>
    <w:p w14:paraId="611AA8A6" w14:textId="2BC2A1BD" w:rsidR="0081265D" w:rsidRDefault="007F3899" w:rsidP="004C2B75">
      <w:hyperlink r:id="rId44" w:history="1">
        <w:r w:rsidRPr="000029F2">
          <w:rPr>
            <w:rStyle w:val="Hyperlink"/>
          </w:rPr>
          <w:t>https://www.thelancet.com/journals/lanres/article/PIIS2213-2600(20)30575-0/fulltext</w:t>
        </w:r>
      </w:hyperlink>
      <w:r>
        <w:t xml:space="preserve"> </w:t>
      </w:r>
    </w:p>
    <w:p w14:paraId="7F8BF5D9" w14:textId="23B6B76E" w:rsidR="0081265D" w:rsidRPr="00473021" w:rsidRDefault="0081265D" w:rsidP="0081265D">
      <w:pPr>
        <w:pBdr>
          <w:top w:val="single" w:sz="6" w:space="2" w:color="D4802C"/>
          <w:left w:val="single" w:sz="6" w:space="2" w:color="D4802C"/>
        </w:pBdr>
        <w:spacing w:before="300" w:after="0"/>
        <w:outlineLvl w:val="2"/>
        <w:rPr>
          <w:b/>
        </w:rPr>
      </w:pPr>
      <w:r>
        <w:rPr>
          <w:rFonts w:eastAsiaTheme="minorEastAsia"/>
          <w:b/>
          <w:caps/>
          <w:spacing w:val="15"/>
        </w:rPr>
        <w:t>TITLE</w:t>
      </w:r>
      <w:r w:rsidRPr="00473021">
        <w:rPr>
          <w:rFonts w:eastAsiaTheme="minorEastAsia"/>
          <w:b/>
          <w:caps/>
          <w:spacing w:val="15"/>
        </w:rPr>
        <w:t>:</w:t>
      </w:r>
      <w:r w:rsidRPr="002862A3">
        <w:rPr>
          <w:b/>
          <w:bCs/>
        </w:rPr>
        <w:t xml:space="preserve"> </w:t>
      </w:r>
      <w:r w:rsidRPr="0081265D">
        <w:rPr>
          <w:b/>
        </w:rPr>
        <w:t>LONG COVID IN THE SKIN: A REGISTRY ANALYSIS OF COVID-19 DERMATOLOGICAL DURATION</w:t>
      </w:r>
    </w:p>
    <w:p w14:paraId="376388F5" w14:textId="55C6A4F3" w:rsidR="0081265D" w:rsidRDefault="0081265D" w:rsidP="0081265D">
      <w:r>
        <w:rPr>
          <w:b/>
        </w:rPr>
        <w:t xml:space="preserve">Source: </w:t>
      </w:r>
      <w:r>
        <w:t>The Lancet. Infectious diseases; Mar 2021; vol. 21 (no. 3); p. 313-314 Date Mar 2021</w:t>
      </w:r>
    </w:p>
    <w:p w14:paraId="5ED84A4E" w14:textId="187E9405" w:rsidR="0081265D" w:rsidRPr="007F3899" w:rsidRDefault="007F3899" w:rsidP="007F3899">
      <w:r w:rsidRPr="007F3899">
        <w:t>Since the start of the COVID-19 pandemic, multiple studies have reported that severe acute respiratory syndrome coronavirus 2 (SARS-CoV-2) is associated with dermatological manifestations.</w:t>
      </w:r>
      <w:r>
        <w:t xml:space="preserve"> </w:t>
      </w:r>
      <w:r w:rsidRPr="007F3899">
        <w:t> However, data on duration of signs and symptoms for the myriad dermatological manifestations of COVID-19 are lacking. Patients infected with SARS-CoV-2 who experience prolonged symptoms have been termed “long-haulers”</w:t>
      </w:r>
      <w:r>
        <w:t xml:space="preserve"> </w:t>
      </w:r>
      <w:r w:rsidRPr="007F3899">
        <w:t>o</w:t>
      </w:r>
      <w:r>
        <w:t>r are said to have “long Covid</w:t>
      </w:r>
      <w:proofErr w:type="gramStart"/>
      <w:r>
        <w:t xml:space="preserve">” </w:t>
      </w:r>
      <w:r w:rsidRPr="007F3899">
        <w:t> with</w:t>
      </w:r>
      <w:proofErr w:type="gramEnd"/>
      <w:r w:rsidRPr="007F3899">
        <w:t xml:space="preserve"> studies reporting that 66–87% of patients continued to have one or more COVID-19 symptoms 60 days after PCR positivity.</w:t>
      </w:r>
      <w:r>
        <w:t xml:space="preserve"> </w:t>
      </w:r>
      <w:r w:rsidRPr="007F3899">
        <w:t>Using an international registry of COVID-19 dermatological manifestations, we evaluated the duration of dermatological signs and symptoms of COVID-19 and assessed the presence of patients with persistent skin manifestations.</w:t>
      </w:r>
    </w:p>
    <w:p w14:paraId="19874C6A" w14:textId="6854C91C" w:rsidR="005712C5" w:rsidRDefault="007F3899" w:rsidP="004C2B75">
      <w:hyperlink r:id="rId45" w:history="1">
        <w:r w:rsidRPr="000029F2">
          <w:rPr>
            <w:rStyle w:val="Hyperlink"/>
          </w:rPr>
          <w:t>https://www.thelancet.com/journals/laninf/article/PIIS1473-3099(20)30986-5/fulltext</w:t>
        </w:r>
      </w:hyperlink>
      <w:r>
        <w:t xml:space="preserve"> </w:t>
      </w:r>
    </w:p>
    <w:p w14:paraId="143F4554" w14:textId="5E8602BF" w:rsidR="005712C5" w:rsidRPr="00473021" w:rsidRDefault="005712C5" w:rsidP="005712C5">
      <w:pPr>
        <w:pBdr>
          <w:top w:val="single" w:sz="6" w:space="2" w:color="D4802C"/>
          <w:left w:val="single" w:sz="6" w:space="2" w:color="D4802C"/>
        </w:pBdr>
        <w:spacing w:before="300" w:after="0"/>
        <w:outlineLvl w:val="2"/>
        <w:rPr>
          <w:b/>
        </w:rPr>
      </w:pPr>
      <w:r>
        <w:rPr>
          <w:rFonts w:eastAsiaTheme="minorEastAsia"/>
          <w:b/>
          <w:caps/>
          <w:spacing w:val="15"/>
        </w:rPr>
        <w:t>TITLE</w:t>
      </w:r>
      <w:r w:rsidRPr="00473021">
        <w:rPr>
          <w:rFonts w:eastAsiaTheme="minorEastAsia"/>
          <w:b/>
          <w:caps/>
          <w:spacing w:val="15"/>
        </w:rPr>
        <w:t>:</w:t>
      </w:r>
      <w:r w:rsidRPr="002862A3">
        <w:rPr>
          <w:b/>
          <w:bCs/>
        </w:rPr>
        <w:t xml:space="preserve"> </w:t>
      </w:r>
      <w:r w:rsidR="0081265D" w:rsidRPr="0081265D">
        <w:rPr>
          <w:b/>
        </w:rPr>
        <w:t>FEASIBILITY OF SUBACUTE REHABILITATION FOR MECHANICALLY VENTILATED PATIENTS WITH COVID-19 DISEASE: A RETROSPECTIVE CASE SERIES</w:t>
      </w:r>
    </w:p>
    <w:p w14:paraId="5FE79471" w14:textId="297F3DAD" w:rsidR="005712C5" w:rsidRDefault="005712C5" w:rsidP="005712C5">
      <w:r>
        <w:rPr>
          <w:b/>
        </w:rPr>
        <w:t xml:space="preserve">Source: </w:t>
      </w:r>
      <w:r w:rsidR="0081265D">
        <w:t xml:space="preserve">Source International journal of rehabilitation research. Mar 2021; vol. 44 (no. 1); p. 77-81 </w:t>
      </w:r>
    </w:p>
    <w:p w14:paraId="7A96F4F0" w14:textId="5DA4AFA5" w:rsidR="004C2B75" w:rsidRDefault="004C2B75" w:rsidP="004C2B75">
      <w:r>
        <w:t>Abstract In this case series study, we aimed to evaluate the feasibility of a subacute rehabilitation program for mechanically ventilated patients with severe consequences of COVID-19 infection. Data were retrospectively collected from seven males (age 37-61 years) who were referred for inpatient rehabilitation following the stay in the ICU (14-22 days). On admission, six patients were still supported by mechanical ventilation. All patients were first placed in isolation in a special COVID unit for 6-22 days. Patients attended 11-24 treatment sessions for the duration of rehabilitation stay (13-27 days), including 6-20 sessions in the COVID unit. The treatment included pulmonary and physical rehabilitation. The initially non</w:t>
      </w:r>
      <w:r w:rsidR="007F3899">
        <w:t>-</w:t>
      </w:r>
      <w:r>
        <w:t>ventilated patient was discharged prematurely due to gallbladder problems, whereas all six mechanically ventilated patients were successfully weaned off before transfer to a COVID-free unit where they stayed for 7-19 days. At discharge, all patients increased limb muscle strength and thigh circumference, reduced activity-related dyspnea, regained functional independence and reported better quality of life. Rehabilitation plays a vital role in the recovery of seriously ill postCOVID-19 patients. Facilities should develop and implement plans for providing multidisciplinary rehabilitation treatments in various settings to recover functioning and prevent the development of long-term consequences of the COVID-19 disease.</w:t>
      </w:r>
    </w:p>
    <w:p w14:paraId="5EE03545" w14:textId="54CFE297" w:rsidR="005712C5" w:rsidRDefault="007F3899" w:rsidP="004C2B75">
      <w:hyperlink r:id="rId46" w:history="1">
        <w:r w:rsidRPr="000029F2">
          <w:rPr>
            <w:rStyle w:val="Hyperlink"/>
          </w:rPr>
          <w:t>https://pubmed.ncbi.nlm.nih.gov/33323782/</w:t>
        </w:r>
      </w:hyperlink>
      <w:r>
        <w:t xml:space="preserve"> </w:t>
      </w:r>
    </w:p>
    <w:p w14:paraId="03472649" w14:textId="253A144C" w:rsidR="005712C5" w:rsidRPr="00473021" w:rsidRDefault="005712C5" w:rsidP="005712C5">
      <w:pPr>
        <w:pBdr>
          <w:top w:val="single" w:sz="6" w:space="2" w:color="D4802C"/>
          <w:left w:val="single" w:sz="6" w:space="2" w:color="D4802C"/>
        </w:pBdr>
        <w:spacing w:before="300" w:after="0"/>
        <w:outlineLvl w:val="2"/>
        <w:rPr>
          <w:b/>
        </w:rPr>
      </w:pPr>
      <w:r>
        <w:rPr>
          <w:rFonts w:eastAsiaTheme="minorEastAsia"/>
          <w:b/>
          <w:caps/>
          <w:spacing w:val="15"/>
        </w:rPr>
        <w:t>TITLE</w:t>
      </w:r>
      <w:r w:rsidRPr="00473021">
        <w:rPr>
          <w:rFonts w:eastAsiaTheme="minorEastAsia"/>
          <w:b/>
          <w:caps/>
          <w:spacing w:val="15"/>
        </w:rPr>
        <w:t>:</w:t>
      </w:r>
      <w:r w:rsidRPr="002862A3">
        <w:rPr>
          <w:b/>
          <w:bCs/>
        </w:rPr>
        <w:t xml:space="preserve"> </w:t>
      </w:r>
      <w:r w:rsidR="0081265D" w:rsidRPr="0081265D">
        <w:rPr>
          <w:b/>
        </w:rPr>
        <w:t>COVID-19 MYOCARDITIS AND LONG-TERM HEART FAILURE SEQUELAE</w:t>
      </w:r>
    </w:p>
    <w:p w14:paraId="41BCE91D" w14:textId="1308E82F" w:rsidR="005712C5" w:rsidRDefault="005712C5" w:rsidP="005712C5">
      <w:r>
        <w:rPr>
          <w:b/>
        </w:rPr>
        <w:t xml:space="preserve">Source: </w:t>
      </w:r>
      <w:r w:rsidR="007F3899">
        <w:t>Source Current opinion in C</w:t>
      </w:r>
      <w:r w:rsidR="0081265D">
        <w:t xml:space="preserve">ardiology; Mar 2021; vol. 36 (no. 2); p. 234-240 </w:t>
      </w:r>
    </w:p>
    <w:p w14:paraId="0C3F8537" w14:textId="3C7E4C96" w:rsidR="004C2B75" w:rsidRDefault="004C2B75" w:rsidP="004C2B75">
      <w:r>
        <w:t>Abstract PURPOSE OF REVIEW</w:t>
      </w:r>
      <w:r w:rsidR="007F3899">
        <w:t xml:space="preserve"> </w:t>
      </w:r>
      <w:r>
        <w:t>The clinical syndrome of coronavirus disease 2019 (COVID-19) has become a global pandemic leading to significant morbidity and mortality. Cardiac dysfunction is commonly seen in these patients, often presenting as clinical heart failure. Accordingly, we aim to provide a comprehensive review on COVID-19 myocarditis and its long-term heart failure sequelae.</w:t>
      </w:r>
      <w:r w:rsidR="007F3899">
        <w:t xml:space="preserve"> </w:t>
      </w:r>
      <w:r>
        <w:t>RECENT FINDINGS</w:t>
      </w:r>
      <w:r w:rsidR="007F3899">
        <w:t xml:space="preserve"> </w:t>
      </w:r>
      <w:r>
        <w:t xml:space="preserve">Several suspected cases of COVID-19 myocarditis have been reported. It is often not clear if the acute myocardial dysfunction is caused by myocarditis or secondary to generalized inflammatory state of cytokine release or microvascular thrombotic </w:t>
      </w:r>
      <w:proofErr w:type="spellStart"/>
      <w:r>
        <w:t>angiopathy</w:t>
      </w:r>
      <w:proofErr w:type="spellEnd"/>
      <w:r>
        <w:t xml:space="preserve">. Ischemia may also need to be ruled out. Regardless, myocardial dysfunction in these patients is associated with poor overall prognosis. Laboratory testing, echocardiography, cardiac magnetic resonance imaging, and even </w:t>
      </w:r>
      <w:proofErr w:type="spellStart"/>
      <w:r>
        <w:t>endomyocardial</w:t>
      </w:r>
      <w:proofErr w:type="spellEnd"/>
      <w:r>
        <w:t xml:space="preserve"> biopsy may be needed for timely diagnosis. Several treatment strategies have been described, including both supportive and targeted therapies.SUMMARYCOVID-19 can cause a spectrum of ventricular dysfunction ranging from mild disease to fulminant myocarditis with hemodynamic instability. Future research is needed to understand the true prevalence of COVID-19 myocarditis, as well as to better define various diagnostic protocols and treatment strategies.</w:t>
      </w:r>
    </w:p>
    <w:p w14:paraId="7BE6435A" w14:textId="0BDD2FD0" w:rsidR="004C2B75" w:rsidRDefault="007F3899" w:rsidP="004C2B75">
      <w:hyperlink r:id="rId47" w:history="1">
        <w:r w:rsidRPr="000029F2">
          <w:rPr>
            <w:rStyle w:val="Hyperlink"/>
          </w:rPr>
          <w:t>https://pubmed.ncbi.nlm.nih.gov/33394709/</w:t>
        </w:r>
      </w:hyperlink>
      <w:r>
        <w:t xml:space="preserve"> </w:t>
      </w:r>
    </w:p>
    <w:p w14:paraId="04F071B6" w14:textId="20268361" w:rsidR="005712C5" w:rsidRPr="0081265D" w:rsidRDefault="005712C5" w:rsidP="005712C5">
      <w:pPr>
        <w:pBdr>
          <w:top w:val="single" w:sz="6" w:space="2" w:color="D4802C"/>
          <w:left w:val="single" w:sz="6" w:space="2" w:color="D4802C"/>
        </w:pBdr>
        <w:spacing w:before="300" w:after="0"/>
        <w:outlineLvl w:val="2"/>
        <w:rPr>
          <w:b/>
        </w:rPr>
      </w:pPr>
      <w:r>
        <w:rPr>
          <w:rFonts w:eastAsiaTheme="minorEastAsia"/>
          <w:b/>
          <w:caps/>
          <w:spacing w:val="15"/>
        </w:rPr>
        <w:t>TITLE</w:t>
      </w:r>
      <w:r w:rsidRPr="00473021">
        <w:rPr>
          <w:rFonts w:eastAsiaTheme="minorEastAsia"/>
          <w:b/>
          <w:caps/>
          <w:spacing w:val="15"/>
        </w:rPr>
        <w:t>:</w:t>
      </w:r>
      <w:r w:rsidRPr="002862A3">
        <w:rPr>
          <w:b/>
          <w:bCs/>
        </w:rPr>
        <w:t xml:space="preserve"> </w:t>
      </w:r>
      <w:r w:rsidR="0081265D" w:rsidRPr="0081265D">
        <w:rPr>
          <w:b/>
        </w:rPr>
        <w:t>PULMONARY LONG-TERM CONSEQUENCES OF COVID-19 INFECTIONS AFTER HOSPITAL DISCHARGE</w:t>
      </w:r>
    </w:p>
    <w:p w14:paraId="3A4E16CA" w14:textId="7711781A" w:rsidR="005712C5" w:rsidRDefault="005712C5" w:rsidP="005712C5">
      <w:r>
        <w:rPr>
          <w:b/>
        </w:rPr>
        <w:t xml:space="preserve">Source: </w:t>
      </w:r>
      <w:r w:rsidR="007F3899">
        <w:t xml:space="preserve">Clinical Microbiology and Infection, </w:t>
      </w:r>
      <w:r w:rsidR="0081265D">
        <w:t>Mar 2021</w:t>
      </w:r>
    </w:p>
    <w:p w14:paraId="4BB2D2A0" w14:textId="431BD907" w:rsidR="004C2B75" w:rsidRDefault="004C2B75" w:rsidP="004C2B75">
      <w:r>
        <w:t>Abstract OBJECTIVESCOVID-19 survivors are reporting residual abnormalities after discharge from the hospital. Limited information is available about this stage of recovery or the lingering effects of the virus on pulmonary function and inflammation. The aim of this study was to describe lung function and to identify biomarkers in serum and induced sputum samples from patients recovering from COVID-19 hospitalisation.</w:t>
      </w:r>
      <w:r w:rsidR="007F3899">
        <w:t xml:space="preserve"> </w:t>
      </w:r>
      <w:r>
        <w:t>METHODS</w:t>
      </w:r>
      <w:r w:rsidR="007F3899">
        <w:t xml:space="preserve"> </w:t>
      </w:r>
      <w:r>
        <w:t>Patients admitted to Spanish hospitals with laboratory-confirmed COVID-19 infection by a real-time PCR (RT-PCR) assay for severe acute respiratory syndrome coronavirus 2 (SARS-CoV-2) were recruited for this study. Each hospital screened their lists of discharged patients at least 45 days after symptom onset. SARS-CoV-2-infected patients were divided into mild/moderate and severe disease groups according to the severity of their symptoms during hospitalisation. Patients' epidemiological and medical histories, comorbidities, chronic treatments, and laboratory parameters were evaluated. Pulmonary function tests, the standardised 6-minute walk test (6 MWT) and chest computed tomography (CT) were also performed. The levels of proteases, their inhibitors, and shed receptors were measured in serum and induced sputum samples.</w:t>
      </w:r>
      <w:r w:rsidR="007F3899">
        <w:t xml:space="preserve"> </w:t>
      </w:r>
      <w:r>
        <w:t>RESULTS</w:t>
      </w:r>
      <w:r w:rsidR="007F3899">
        <w:t xml:space="preserve"> </w:t>
      </w:r>
      <w:r>
        <w:t xml:space="preserve">A total of 100 patients with respiratory function tests were included in this study. The median number of days after the onset of symptoms was 104 (IQR 89.25, 126.75). COVID-19 was severe in 47% (47/ 100) of patients. CT was normal in 48% (48/100) of patients. Lung function was normal (FEV1 ≥80%, FVC ≥80%, FEV1/FVC ≥0.7, and diffusing capacity for carbon monoxide [DLCO] </w:t>
      </w:r>
      <w:r>
        <w:lastRenderedPageBreak/>
        <w:t>≥80%) in 92% (92/100), 94% (94/100), 100% (100/100) and 48% (48/100) of patients, respectively. Multivariate analysis showed that a DLCO</w:t>
      </w:r>
    </w:p>
    <w:p w14:paraId="47385691" w14:textId="335A27E9" w:rsidR="005712C5" w:rsidRDefault="00B36007" w:rsidP="004C2B75">
      <w:hyperlink r:id="rId48" w:history="1">
        <w:r w:rsidRPr="000029F2">
          <w:rPr>
            <w:rStyle w:val="Hyperlink"/>
          </w:rPr>
          <w:t>https://www.clinicalmicrobiologyandinfection.com/article/S1198-743X(21)00101-4/fulltext</w:t>
        </w:r>
      </w:hyperlink>
      <w:r>
        <w:t xml:space="preserve"> </w:t>
      </w:r>
    </w:p>
    <w:p w14:paraId="63BB66E9" w14:textId="7B2F5894" w:rsidR="005712C5" w:rsidRPr="00473021" w:rsidRDefault="005712C5" w:rsidP="005712C5">
      <w:pPr>
        <w:pBdr>
          <w:top w:val="single" w:sz="6" w:space="2" w:color="D4802C"/>
          <w:left w:val="single" w:sz="6" w:space="2" w:color="D4802C"/>
        </w:pBdr>
        <w:spacing w:before="300" w:after="0"/>
        <w:outlineLvl w:val="2"/>
        <w:rPr>
          <w:b/>
        </w:rPr>
      </w:pPr>
      <w:r>
        <w:rPr>
          <w:rFonts w:eastAsiaTheme="minorEastAsia"/>
          <w:b/>
          <w:caps/>
          <w:spacing w:val="15"/>
        </w:rPr>
        <w:t>TITLE</w:t>
      </w:r>
      <w:r w:rsidRPr="00473021">
        <w:rPr>
          <w:rFonts w:eastAsiaTheme="minorEastAsia"/>
          <w:b/>
          <w:caps/>
          <w:spacing w:val="15"/>
        </w:rPr>
        <w:t>:</w:t>
      </w:r>
      <w:r w:rsidRPr="002862A3">
        <w:rPr>
          <w:b/>
          <w:bCs/>
        </w:rPr>
        <w:t xml:space="preserve"> </w:t>
      </w:r>
      <w:r w:rsidR="0081265D" w:rsidRPr="0081265D">
        <w:rPr>
          <w:b/>
        </w:rPr>
        <w:t>QUALITY OF LIFE, FUNCTIONAL STATUS, AND PERSISTENT SYMPTOMS AFTER INTENSIVE CARE OF COVID-19 PATIENTS</w:t>
      </w:r>
    </w:p>
    <w:p w14:paraId="281D75EF" w14:textId="2005D6EF" w:rsidR="005712C5" w:rsidRDefault="005712C5" w:rsidP="005712C5">
      <w:r>
        <w:rPr>
          <w:b/>
        </w:rPr>
        <w:t xml:space="preserve">Source: </w:t>
      </w:r>
      <w:r w:rsidR="009D120C">
        <w:t>British Journal of A</w:t>
      </w:r>
      <w:r w:rsidR="0081265D">
        <w:t xml:space="preserve">naesthesia; Mar 2021; vol. 126 (no. 3); p. e110 </w:t>
      </w:r>
    </w:p>
    <w:p w14:paraId="3F28CDF9" w14:textId="77777777" w:rsidR="009D120C" w:rsidRPr="009D120C" w:rsidRDefault="009D120C" w:rsidP="009D120C">
      <w:r w:rsidRPr="009D120C">
        <w:t>The present study aimed to determine the quality of life, functional status, and persistent symptoms of patients with COVID-19-induced ARDS at 6 months after requiring treatment in an ICU. The ethics committee of Galicia, Spain (code No. 2020-188), approved this study. Informed consent was obtained from all participants.</w:t>
      </w:r>
    </w:p>
    <w:p w14:paraId="1B72ADDD" w14:textId="77777777" w:rsidR="009D120C" w:rsidRPr="009D120C" w:rsidRDefault="009D120C" w:rsidP="009D120C">
      <w:r w:rsidRPr="009D120C">
        <w:t xml:space="preserve">We prospectively evaluated all critically ill patients with COVID-19-induced ARDS admitted to the ICUs of seven hospitals located in </w:t>
      </w:r>
      <w:proofErr w:type="spellStart"/>
      <w:r w:rsidRPr="009D120C">
        <w:t>northwestern</w:t>
      </w:r>
      <w:proofErr w:type="spellEnd"/>
      <w:r w:rsidRPr="009D120C">
        <w:t xml:space="preserve"> Spain between March 15 and April 30, 2020. A confirmed case of COVID-19 was defined by a positive result on a reverse-transcriptase polymerase chain reaction (RT–PCR) test. The following information was collected during ICU admission: patient characteristics, coexisting disorders, treatments, complications, Acute Physiology and Chronic Health Evaluation II (APACHE II) score, laboratory tests, need for mechanical ventilation, tracheotomy, renal replacement therapy, duration of mechanical ventilation, length of ICU stay, and ICU outcomes.</w:t>
      </w:r>
    </w:p>
    <w:p w14:paraId="0FA07210" w14:textId="080A700E" w:rsidR="004C2B75" w:rsidRDefault="009D120C" w:rsidP="004C2B75">
      <w:hyperlink r:id="rId49" w:history="1">
        <w:r w:rsidRPr="000029F2">
          <w:rPr>
            <w:rStyle w:val="Hyperlink"/>
          </w:rPr>
          <w:t>https://bjanaesthesia.org/article/S0007-0912(20)30991-0/fulltext</w:t>
        </w:r>
      </w:hyperlink>
      <w:r>
        <w:t xml:space="preserve"> </w:t>
      </w:r>
    </w:p>
    <w:p w14:paraId="6FD7C30D" w14:textId="3F9FF7EF" w:rsidR="005712C5" w:rsidRPr="00473021" w:rsidRDefault="005712C5" w:rsidP="005712C5">
      <w:pPr>
        <w:pBdr>
          <w:top w:val="single" w:sz="6" w:space="2" w:color="D4802C"/>
          <w:left w:val="single" w:sz="6" w:space="2" w:color="D4802C"/>
        </w:pBdr>
        <w:spacing w:before="300" w:after="0"/>
        <w:outlineLvl w:val="2"/>
        <w:rPr>
          <w:b/>
        </w:rPr>
      </w:pPr>
      <w:r>
        <w:rPr>
          <w:rFonts w:eastAsiaTheme="minorEastAsia"/>
          <w:b/>
          <w:caps/>
          <w:spacing w:val="15"/>
        </w:rPr>
        <w:t>TITLE</w:t>
      </w:r>
      <w:r w:rsidRPr="00473021">
        <w:rPr>
          <w:rFonts w:eastAsiaTheme="minorEastAsia"/>
          <w:b/>
          <w:caps/>
          <w:spacing w:val="15"/>
        </w:rPr>
        <w:t>:</w:t>
      </w:r>
      <w:r w:rsidRPr="002862A3">
        <w:rPr>
          <w:b/>
          <w:bCs/>
        </w:rPr>
        <w:t xml:space="preserve"> </w:t>
      </w:r>
      <w:r w:rsidR="0081265D" w:rsidRPr="0081265D">
        <w:rPr>
          <w:b/>
        </w:rPr>
        <w:t>CASE REPORT AND SYSTEMATIC REVIEW SUGGEST THAT CHILDREN MAY EXPERIENCE SIMILAR LONG-TERM EFFECTS TO ADULTS AFTER CLINICAL COVID-19</w:t>
      </w:r>
    </w:p>
    <w:p w14:paraId="70F4398D" w14:textId="053A2910" w:rsidR="005712C5" w:rsidRDefault="005712C5" w:rsidP="005712C5">
      <w:r>
        <w:rPr>
          <w:b/>
        </w:rPr>
        <w:t xml:space="preserve">Source: </w:t>
      </w:r>
      <w:proofErr w:type="spellStart"/>
      <w:r w:rsidR="009D120C">
        <w:t>Acta</w:t>
      </w:r>
      <w:proofErr w:type="spellEnd"/>
      <w:r w:rsidR="009D120C">
        <w:t xml:space="preserve"> </w:t>
      </w:r>
      <w:proofErr w:type="spellStart"/>
      <w:r w:rsidR="009D120C">
        <w:t>P</w:t>
      </w:r>
      <w:r w:rsidR="0081265D">
        <w:t>aediatrica</w:t>
      </w:r>
      <w:proofErr w:type="spellEnd"/>
      <w:r w:rsidR="0081265D">
        <w:t xml:space="preserve"> (Oslo, </w:t>
      </w:r>
      <w:proofErr w:type="gramStart"/>
      <w:r w:rsidR="0081265D">
        <w:t>Norway :</w:t>
      </w:r>
      <w:proofErr w:type="gramEnd"/>
      <w:r w:rsidR="0081265D">
        <w:t xml:space="preserve"> 1992); Mar 2021; vol. 110 (no. 3); p. 914-921 </w:t>
      </w:r>
    </w:p>
    <w:p w14:paraId="19448F6E" w14:textId="700FA049" w:rsidR="004C2B75" w:rsidRDefault="004C2B75" w:rsidP="004C2B75">
      <w:r>
        <w:t>Abstract AIM</w:t>
      </w:r>
      <w:r w:rsidR="009D120C">
        <w:t xml:space="preserve"> </w:t>
      </w:r>
      <w:r>
        <w:t>Persistent symptoms in adults after COVID-19 are emerging and the term long COVID is increasingly appearing in the literature. However, paediatric data are scarce.</w:t>
      </w:r>
      <w:r w:rsidR="009D120C">
        <w:t xml:space="preserve"> </w:t>
      </w:r>
      <w:r>
        <w:t>METHODS</w:t>
      </w:r>
      <w:r w:rsidR="009D120C">
        <w:t xml:space="preserve"> </w:t>
      </w:r>
      <w:proofErr w:type="gramStart"/>
      <w:r>
        <w:t>This</w:t>
      </w:r>
      <w:proofErr w:type="gramEnd"/>
      <w:r>
        <w:t xml:space="preserve"> paper contains a case report of five Swedish children and the long-term symptoms reported by their parents. It also includes a systematic literature review of the MEDLINE, EMBASE and Web of Science databases and the </w:t>
      </w:r>
      <w:proofErr w:type="spellStart"/>
      <w:r>
        <w:t>medRxiv</w:t>
      </w:r>
      <w:proofErr w:type="spellEnd"/>
      <w:r>
        <w:t>/</w:t>
      </w:r>
      <w:proofErr w:type="spellStart"/>
      <w:r>
        <w:t>bioRxiv</w:t>
      </w:r>
      <w:proofErr w:type="spellEnd"/>
      <w:r>
        <w:t xml:space="preserve"> pre-print servers up to 2 November 2020.RESULTSThe five children with potential long COVID had a median age of 12 years (range 9-15) and four were girls. They had symptoms for 6-8 months after their clinical diagnoses of COVID-19. None were hospitalised at diagnosis, but one was later admitted for </w:t>
      </w:r>
      <w:proofErr w:type="spellStart"/>
      <w:r>
        <w:t>peri</w:t>
      </w:r>
      <w:proofErr w:type="spellEnd"/>
      <w:r>
        <w:t xml:space="preserve">-myocarditis. All five children had fatigue, dyspnoea, heart palpitations or chest pain, and four had headaches, difficulties concentrating, muscle weakness, dizziness and sore throats. Some had improved after 6-8 months, but they all suffered from fatigue and none had fully returned to school. The systematic review identified 179 publications and 19 of these were deemed relevant and read in detail. None contained any information </w:t>
      </w:r>
      <w:r w:rsidR="009D120C">
        <w:t xml:space="preserve">on long COVID in children. </w:t>
      </w:r>
      <w:r w:rsidR="009D120C" w:rsidRPr="009D120C">
        <w:t>CONCLUSION Children may experience similar long COVID symptoms to adults and females may be more affected.</w:t>
      </w:r>
    </w:p>
    <w:p w14:paraId="1987E2E9" w14:textId="5D0E4DC7" w:rsidR="009D120C" w:rsidRDefault="009D120C" w:rsidP="004C2B75">
      <w:hyperlink r:id="rId50" w:history="1">
        <w:r w:rsidRPr="000029F2">
          <w:rPr>
            <w:rStyle w:val="Hyperlink"/>
          </w:rPr>
          <w:t>https://pubmed.ncbi.nlm.nih.gov/33205450/</w:t>
        </w:r>
      </w:hyperlink>
      <w:r>
        <w:t xml:space="preserve"> </w:t>
      </w:r>
    </w:p>
    <w:p w14:paraId="5AF2647C" w14:textId="27A2346C" w:rsidR="005712C5" w:rsidRPr="00473021" w:rsidRDefault="005712C5" w:rsidP="005712C5">
      <w:pPr>
        <w:pBdr>
          <w:top w:val="single" w:sz="6" w:space="2" w:color="D4802C"/>
          <w:left w:val="single" w:sz="6" w:space="2" w:color="D4802C"/>
        </w:pBdr>
        <w:spacing w:before="300" w:after="0"/>
        <w:outlineLvl w:val="2"/>
        <w:rPr>
          <w:b/>
        </w:rPr>
      </w:pPr>
      <w:r>
        <w:rPr>
          <w:rFonts w:eastAsiaTheme="minorEastAsia"/>
          <w:b/>
          <w:caps/>
          <w:spacing w:val="15"/>
        </w:rPr>
        <w:lastRenderedPageBreak/>
        <w:t>TITLE</w:t>
      </w:r>
      <w:r w:rsidRPr="00473021">
        <w:rPr>
          <w:rFonts w:eastAsiaTheme="minorEastAsia"/>
          <w:b/>
          <w:caps/>
          <w:spacing w:val="15"/>
        </w:rPr>
        <w:t>:</w:t>
      </w:r>
      <w:r w:rsidRPr="002862A3">
        <w:rPr>
          <w:b/>
          <w:bCs/>
        </w:rPr>
        <w:t xml:space="preserve"> </w:t>
      </w:r>
      <w:r w:rsidR="0081265D" w:rsidRPr="0081265D">
        <w:rPr>
          <w:b/>
        </w:rPr>
        <w:t>THREE-MONTH FOLLOW-UP OF PULMONARY EMBOLISM IN PATIENTS WITH COVID-19</w:t>
      </w:r>
      <w:r w:rsidR="0081265D">
        <w:rPr>
          <w:b/>
        </w:rPr>
        <w:t xml:space="preserve"> (letter)</w:t>
      </w:r>
    </w:p>
    <w:p w14:paraId="0DE9F1C3" w14:textId="223A70B9" w:rsidR="005712C5" w:rsidRDefault="005712C5" w:rsidP="005712C5">
      <w:r>
        <w:rPr>
          <w:b/>
        </w:rPr>
        <w:t xml:space="preserve">Source: </w:t>
      </w:r>
      <w:r w:rsidR="0081265D">
        <w:t xml:space="preserve">Thrombosis research; Feb 2021; vol. </w:t>
      </w:r>
      <w:proofErr w:type="gramStart"/>
      <w:r w:rsidR="0081265D">
        <w:t>201 ;</w:t>
      </w:r>
      <w:proofErr w:type="gramEnd"/>
      <w:r w:rsidR="0081265D">
        <w:t xml:space="preserve"> p. 113-115</w:t>
      </w:r>
    </w:p>
    <w:p w14:paraId="793989F3" w14:textId="072407BA" w:rsidR="009D120C" w:rsidRPr="009D120C" w:rsidRDefault="009D120C" w:rsidP="009D120C">
      <w:r w:rsidRPr="009D120C">
        <w:t>Coronavirus disease 2019 (COVID-19) infection has been notable for the occurrence of pulmonary arterial thrombosis, also known as immunothrombosis, in addition to classical pulmonary embolism [</w:t>
      </w:r>
      <w:hyperlink r:id="rId51" w:anchor="bb0005" w:history="1">
        <w:r w:rsidRPr="009D120C">
          <w:rPr>
            <w:rStyle w:val="Hyperlink"/>
          </w:rPr>
          <w:t>[1]</w:t>
        </w:r>
      </w:hyperlink>
      <w:proofErr w:type="gramStart"/>
      <w:r>
        <w:t xml:space="preserve">. </w:t>
      </w:r>
      <w:r w:rsidRPr="009D120C">
        <w:t>]</w:t>
      </w:r>
      <w:proofErr w:type="gramEnd"/>
      <w:r w:rsidRPr="009D120C">
        <w:t>. The pathophysiology underpinning this appears more platelet-dependent and related to viral-mediated endothelial inflammation, in addition to hypercoagulability [</w:t>
      </w:r>
      <w:hyperlink r:id="rId52" w:anchor="bb0010" w:history="1">
        <w:r w:rsidRPr="009D120C">
          <w:rPr>
            <w:rStyle w:val="Hyperlink"/>
          </w:rPr>
          <w:t>[2]</w:t>
        </w:r>
      </w:hyperlink>
      <w:r>
        <w:t xml:space="preserve"> </w:t>
      </w:r>
      <w:r w:rsidRPr="009D120C">
        <w:t xml:space="preserve">]. To date, treatment of confirmed pulmonary embolism (PE) has followed established (pre-COVID) </w:t>
      </w:r>
      <w:proofErr w:type="gramStart"/>
      <w:r w:rsidRPr="009D120C">
        <w:t xml:space="preserve">venous </w:t>
      </w:r>
      <w:r>
        <w:t xml:space="preserve"> t</w:t>
      </w:r>
      <w:r w:rsidRPr="009D120C">
        <w:t>hromboembolism</w:t>
      </w:r>
      <w:proofErr w:type="gramEnd"/>
      <w:r w:rsidRPr="009D120C">
        <w:t xml:space="preserve"> (VTE) guidelines [</w:t>
      </w:r>
      <w:hyperlink r:id="rId53" w:anchor="bb0015" w:history="1">
        <w:r w:rsidRPr="009D120C">
          <w:rPr>
            <w:rStyle w:val="Hyperlink"/>
          </w:rPr>
          <w:t>[3]</w:t>
        </w:r>
      </w:hyperlink>
      <w:r>
        <w:t xml:space="preserve">  </w:t>
      </w:r>
      <w:r w:rsidRPr="009D120C">
        <w:t>] but it is not known whether the subsequent clinical behaviour of COVID-associated VTE differs from outcomes reported prior to the COVID-19 pandemic.</w:t>
      </w:r>
      <w:r>
        <w:t xml:space="preserve"> </w:t>
      </w:r>
      <w:r w:rsidRPr="009D120C">
        <w:t>We have previously reported the rate, clinical characteristics and initial treatment of pulmonary embolus (PE) in a cohort of patients with clinically suspected or confirmed COVID-19 at King's College Hospital [</w:t>
      </w:r>
      <w:hyperlink r:id="rId54" w:anchor="bb0020" w:history="1">
        <w:r w:rsidRPr="009D120C">
          <w:rPr>
            <w:rStyle w:val="Hyperlink"/>
          </w:rPr>
          <w:t>[4]</w:t>
        </w:r>
      </w:hyperlink>
      <w:r>
        <w:t xml:space="preserve"> </w:t>
      </w:r>
      <w:r w:rsidRPr="009D120C">
        <w:t>]. Given that the pathophysiology of immunothrombosis differs to classical pulmonary embolism, the clinical outcomes in these patients may also differ </w:t>
      </w:r>
      <w:proofErr w:type="gramStart"/>
      <w:r w:rsidRPr="009D120C">
        <w:t>vis</w:t>
      </w:r>
      <w:proofErr w:type="gramEnd"/>
      <w:r w:rsidRPr="009D120C">
        <w:t xml:space="preserve"> a vis risks of bleeding or recurrent thrombosis. The primary aim was to describe longer term clinical outcomes from n = 77 patients with confirmed COVID and with at least 90 days of follow-up, or earlier death. As patients with severe COVID-19 had further imaging as part of a structured follow up protocol [</w:t>
      </w:r>
      <w:hyperlink r:id="rId55" w:anchor="bb0030" w:history="1">
        <w:r w:rsidRPr="009D120C">
          <w:rPr>
            <w:rStyle w:val="Hyperlink"/>
          </w:rPr>
          <w:t>[6]</w:t>
        </w:r>
      </w:hyperlink>
      <w:r w:rsidRPr="009D120C">
        <w:t>], we also report rates of residual thrombosis in this subgroup.</w:t>
      </w:r>
    </w:p>
    <w:p w14:paraId="7170E648" w14:textId="17BE2D81" w:rsidR="005712C5" w:rsidRDefault="009D120C" w:rsidP="004C2B75">
      <w:hyperlink r:id="rId56" w:history="1">
        <w:r w:rsidRPr="000029F2">
          <w:rPr>
            <w:rStyle w:val="Hyperlink"/>
          </w:rPr>
          <w:t>https://www.thrombosisresearch.com/article/S0049-3848(21)00078-5/fulltext</w:t>
        </w:r>
      </w:hyperlink>
      <w:r>
        <w:t xml:space="preserve"> </w:t>
      </w:r>
    </w:p>
    <w:p w14:paraId="0DA46B2A" w14:textId="396A7352" w:rsidR="005712C5" w:rsidRPr="00473021" w:rsidRDefault="005712C5" w:rsidP="005712C5">
      <w:pPr>
        <w:pBdr>
          <w:top w:val="single" w:sz="6" w:space="2" w:color="D4802C"/>
          <w:left w:val="single" w:sz="6" w:space="2" w:color="D4802C"/>
        </w:pBdr>
        <w:spacing w:before="300" w:after="0"/>
        <w:outlineLvl w:val="2"/>
        <w:rPr>
          <w:b/>
        </w:rPr>
      </w:pPr>
      <w:r>
        <w:rPr>
          <w:rFonts w:eastAsiaTheme="minorEastAsia"/>
          <w:b/>
          <w:caps/>
          <w:spacing w:val="15"/>
        </w:rPr>
        <w:t>TITLE</w:t>
      </w:r>
      <w:r w:rsidRPr="00473021">
        <w:rPr>
          <w:rFonts w:eastAsiaTheme="minorEastAsia"/>
          <w:b/>
          <w:caps/>
          <w:spacing w:val="15"/>
        </w:rPr>
        <w:t>:</w:t>
      </w:r>
      <w:r w:rsidRPr="002862A3">
        <w:rPr>
          <w:b/>
          <w:bCs/>
        </w:rPr>
        <w:t xml:space="preserve"> </w:t>
      </w:r>
      <w:r w:rsidR="0081265D" w:rsidRPr="0081265D">
        <w:rPr>
          <w:b/>
          <w:bCs/>
        </w:rPr>
        <w:t>HEALTH RELATED QUALITY OF LIFE OF COVID-19 PATIENTS AFTER DISCHARGE</w:t>
      </w:r>
      <w:r w:rsidR="0081265D">
        <w:rPr>
          <w:b/>
          <w:bCs/>
        </w:rPr>
        <w:t>: A MULTICENTER FOLLOW UP STUDY</w:t>
      </w:r>
    </w:p>
    <w:p w14:paraId="130DF331" w14:textId="20CE4467" w:rsidR="005712C5" w:rsidRDefault="005712C5" w:rsidP="005712C5">
      <w:r>
        <w:rPr>
          <w:b/>
        </w:rPr>
        <w:t xml:space="preserve">Source: </w:t>
      </w:r>
      <w:r w:rsidR="009D120C">
        <w:rPr>
          <w:b/>
        </w:rPr>
        <w:t>Journal of Clinical Nursing, 3 March 2021</w:t>
      </w:r>
    </w:p>
    <w:p w14:paraId="53E75964" w14:textId="0EC3CAC3" w:rsidR="004C2B75" w:rsidRDefault="004C2B75" w:rsidP="004C2B75">
      <w:pPr>
        <w:spacing w:before="80" w:after="80" w:line="240" w:lineRule="auto"/>
      </w:pPr>
      <w:r>
        <w:rPr>
          <w:b/>
        </w:rPr>
        <w:t>Abstract:</w:t>
      </w:r>
      <w:r w:rsidR="009D120C">
        <w:rPr>
          <w:b/>
        </w:rPr>
        <w:t xml:space="preserve"> </w:t>
      </w:r>
      <w:r>
        <w:t>AIMS AND OBJECTIVES</w:t>
      </w:r>
      <w:r w:rsidR="009D120C">
        <w:t xml:space="preserve"> </w:t>
      </w:r>
      <w:proofErr w:type="gramStart"/>
      <w:r>
        <w:t>To</w:t>
      </w:r>
      <w:proofErr w:type="gramEnd"/>
      <w:r>
        <w:t xml:space="preserve"> determine the health related quality of life (</w:t>
      </w:r>
      <w:proofErr w:type="spellStart"/>
      <w:r>
        <w:t>HRQoL</w:t>
      </w:r>
      <w:proofErr w:type="spellEnd"/>
      <w:r>
        <w:t>) of COVID-19 patients after discharge and its predicting factors.BACKGROUNDCOVID-19 has caused a worldwide pandemic and led a huge impact on the health of human and daily life. It has been demonstrated that physical and psychological conditions of hospitalized COVID-19 patients are impaired, but the studies focus on physical and psychological conditions of COVID-19 patients after discharge from hospital are rare.</w:t>
      </w:r>
      <w:r w:rsidR="009D120C">
        <w:t xml:space="preserve"> </w:t>
      </w:r>
      <w:r>
        <w:t>DESIGN</w:t>
      </w:r>
      <w:r w:rsidR="009D120C">
        <w:t xml:space="preserve"> </w:t>
      </w:r>
      <w:proofErr w:type="gramStart"/>
      <w:r>
        <w:t>A</w:t>
      </w:r>
      <w:proofErr w:type="gramEnd"/>
      <w:r>
        <w:t xml:space="preserve"> </w:t>
      </w:r>
      <w:proofErr w:type="spellStart"/>
      <w:r>
        <w:t>multicenter</w:t>
      </w:r>
      <w:proofErr w:type="spellEnd"/>
      <w:r>
        <w:t xml:space="preserve"> follow up study.</w:t>
      </w:r>
      <w:r w:rsidR="009D120C">
        <w:t xml:space="preserve"> </w:t>
      </w:r>
      <w:r>
        <w:t>METHODS</w:t>
      </w:r>
      <w:r w:rsidR="009D120C">
        <w:t xml:space="preserve"> </w:t>
      </w:r>
      <w:proofErr w:type="gramStart"/>
      <w:r>
        <w:t>This</w:t>
      </w:r>
      <w:proofErr w:type="gramEnd"/>
      <w:r>
        <w:t xml:space="preserve"> was a </w:t>
      </w:r>
      <w:proofErr w:type="spellStart"/>
      <w:r>
        <w:t>multicenter</w:t>
      </w:r>
      <w:proofErr w:type="spellEnd"/>
      <w:r>
        <w:t xml:space="preserve"> follow up study of COVID-19 patients who had discharged from six designated hospitals. Physical symptoms and </w:t>
      </w:r>
      <w:proofErr w:type="spellStart"/>
      <w:r>
        <w:t>HRQoL</w:t>
      </w:r>
      <w:proofErr w:type="spellEnd"/>
      <w:r>
        <w:t xml:space="preserve"> were surveyed at first follow up (the third month after discharge). The latest multiple laboratory findings were collected through medical examination records. This study was performed and reported in accordance with STROBE checklist.RESULTS311 patients (57.6%) were reported with one or more physical symptoms. The scores of </w:t>
      </w:r>
      <w:proofErr w:type="spellStart"/>
      <w:r>
        <w:t>HRQoL</w:t>
      </w:r>
      <w:proofErr w:type="spellEnd"/>
      <w:r>
        <w:t xml:space="preserve"> of COVID-19 patients at third month after discharge, except for the dimension of general health, were significant lower than Chinese population normal (P&lt;0.001). Results of logistic regression showed that female (odds ratio (OR): 1.79, 95% confidence interval (CI): 1.04-3.06), older age (≥60 years) (OR: 2.44, 95%CI: 1.33-4.47), and the physical symptom after discharge (OR: 40.15, 95%CI: 9.68-166.49) were risk factors for poor physical component summary; the physical symptom after discharge (OR: 6.68, 95%CI: 4.21-10.59) was a risk factor for poor mental component summary.</w:t>
      </w:r>
      <w:r w:rsidR="009D120C">
        <w:t xml:space="preserve"> </w:t>
      </w:r>
      <w:r>
        <w:t>CONCLUSIONS</w:t>
      </w:r>
      <w:r w:rsidR="009D120C">
        <w:t xml:space="preserve"> </w:t>
      </w:r>
      <w:proofErr w:type="spellStart"/>
      <w:r>
        <w:t>HRQoL</w:t>
      </w:r>
      <w:proofErr w:type="spellEnd"/>
      <w:r>
        <w:t xml:space="preserve"> of discharged COVID-19 patients did not come back to normal at third months after discharge and affected by age, sex and the physical symptom after discharge.</w:t>
      </w:r>
      <w:r w:rsidR="009D120C">
        <w:t xml:space="preserve"> </w:t>
      </w:r>
      <w:r>
        <w:t>RELEVANCE TO CLINICAL PRACTICE</w:t>
      </w:r>
      <w:r w:rsidR="009D120C">
        <w:t xml:space="preserve"> </w:t>
      </w:r>
      <w:r>
        <w:t xml:space="preserve">Healthcare workers should pay more attention to the physical and psychological rehabilitation of discharged COVID-19 </w:t>
      </w:r>
      <w:r>
        <w:lastRenderedPageBreak/>
        <w:t>patients. Long-term follow up on COVID-19 patients after discharge are needed to determine the long-term impact of COVID-19.</w:t>
      </w:r>
    </w:p>
    <w:p w14:paraId="3A007E2E" w14:textId="22CB2B28" w:rsidR="005712C5" w:rsidRDefault="009D120C" w:rsidP="005E1B93">
      <w:pPr>
        <w:rPr>
          <w:b/>
        </w:rPr>
      </w:pPr>
      <w:hyperlink r:id="rId57" w:history="1">
        <w:r w:rsidRPr="000029F2">
          <w:rPr>
            <w:rStyle w:val="Hyperlink"/>
          </w:rPr>
          <w:t>https://onlinelibrary.wiley.com/doi/full/10.1111/jocn.15733</w:t>
        </w:r>
      </w:hyperlink>
      <w:r>
        <w:t xml:space="preserve"> </w:t>
      </w:r>
    </w:p>
    <w:p w14:paraId="5E7A2A47" w14:textId="4DE60817" w:rsidR="005712C5" w:rsidRPr="00473021" w:rsidRDefault="005712C5" w:rsidP="005712C5">
      <w:pPr>
        <w:pBdr>
          <w:top w:val="single" w:sz="6" w:space="2" w:color="D4802C"/>
          <w:left w:val="single" w:sz="6" w:space="2" w:color="D4802C"/>
        </w:pBdr>
        <w:spacing w:before="300" w:after="0"/>
        <w:outlineLvl w:val="2"/>
        <w:rPr>
          <w:b/>
        </w:rPr>
      </w:pPr>
      <w:r>
        <w:rPr>
          <w:rFonts w:eastAsiaTheme="minorEastAsia"/>
          <w:b/>
          <w:caps/>
          <w:spacing w:val="15"/>
        </w:rPr>
        <w:t>TITLE</w:t>
      </w:r>
      <w:r w:rsidRPr="00473021">
        <w:rPr>
          <w:rFonts w:eastAsiaTheme="minorEastAsia"/>
          <w:b/>
          <w:caps/>
          <w:spacing w:val="15"/>
        </w:rPr>
        <w:t>:</w:t>
      </w:r>
      <w:r w:rsidRPr="002862A3">
        <w:rPr>
          <w:b/>
          <w:bCs/>
        </w:rPr>
        <w:t xml:space="preserve"> </w:t>
      </w:r>
      <w:r w:rsidR="00F66D4A">
        <w:rPr>
          <w:b/>
        </w:rPr>
        <w:t>CARDIORESPIRATORY AND SKELETAL MUSCLE DAMAGE DUE TO COVID-19: MAKING THE URGENT CASE FOR REHABILITATION</w:t>
      </w:r>
    </w:p>
    <w:p w14:paraId="276C09E8" w14:textId="18DB1EC1" w:rsidR="009D120C" w:rsidRPr="009D120C" w:rsidRDefault="009D120C" w:rsidP="009D120C">
      <w:pPr>
        <w:shd w:val="clear" w:color="auto" w:fill="FFFFFF"/>
        <w:rPr>
          <w:rFonts w:ascii="Segoe UI" w:eastAsia="Times New Roman" w:hAnsi="Segoe UI" w:cs="Segoe UI"/>
          <w:color w:val="5B616B"/>
          <w:sz w:val="24"/>
          <w:szCs w:val="24"/>
          <w:lang w:eastAsia="en-GB"/>
        </w:rPr>
      </w:pPr>
      <w:r>
        <w:rPr>
          <w:b/>
        </w:rPr>
        <w:t xml:space="preserve">Source: </w:t>
      </w:r>
      <w:r w:rsidRPr="009D120C">
        <w:rPr>
          <w:lang w:eastAsia="en-GB"/>
        </w:rPr>
        <w:t xml:space="preserve">Expert Rev </w:t>
      </w:r>
      <w:proofErr w:type="spellStart"/>
      <w:r w:rsidRPr="009D120C">
        <w:rPr>
          <w:lang w:eastAsia="en-GB"/>
        </w:rPr>
        <w:t>Respir</w:t>
      </w:r>
      <w:proofErr w:type="spellEnd"/>
      <w:r w:rsidRPr="009D120C">
        <w:rPr>
          <w:lang w:eastAsia="en-GB"/>
        </w:rPr>
        <w:t xml:space="preserve"> Med</w:t>
      </w:r>
      <w:r w:rsidRPr="009D120C">
        <w:t xml:space="preserve">, </w:t>
      </w:r>
      <w:r w:rsidRPr="009D120C">
        <w:rPr>
          <w:lang w:eastAsia="en-GB"/>
        </w:rPr>
        <w:t>2021 Mar 4</w:t>
      </w:r>
      <w:proofErr w:type="gramStart"/>
      <w:r w:rsidRPr="009D120C">
        <w:rPr>
          <w:lang w:eastAsia="en-GB"/>
        </w:rPr>
        <w:t>;1</w:t>
      </w:r>
      <w:proofErr w:type="gramEnd"/>
      <w:r w:rsidRPr="009D120C">
        <w:rPr>
          <w:lang w:eastAsia="en-GB"/>
        </w:rPr>
        <w:t>-14.</w:t>
      </w:r>
    </w:p>
    <w:p w14:paraId="7B8A2111" w14:textId="29834772" w:rsidR="004C2B75" w:rsidRDefault="004C2B75" w:rsidP="009D120C">
      <w:pPr>
        <w:spacing w:after="80" w:line="240" w:lineRule="auto"/>
      </w:pPr>
      <w:r>
        <w:rPr>
          <w:b/>
        </w:rPr>
        <w:t>Abstract:</w:t>
      </w:r>
      <w:r w:rsidR="009D120C">
        <w:rPr>
          <w:b/>
        </w:rPr>
        <w:t xml:space="preserve"> </w:t>
      </w:r>
      <w:r>
        <w:t>INTRODUCTION</w:t>
      </w:r>
      <w:r w:rsidR="009D120C">
        <w:t xml:space="preserve"> </w:t>
      </w:r>
      <w:proofErr w:type="gramStart"/>
      <w:r>
        <w:t>It</w:t>
      </w:r>
      <w:proofErr w:type="gramEnd"/>
      <w:r>
        <w:t xml:space="preserve"> has become increasingly evident that COVID-19 contributes to </w:t>
      </w:r>
      <w:proofErr w:type="spellStart"/>
      <w:r>
        <w:t>multiorgan</w:t>
      </w:r>
      <w:proofErr w:type="spellEnd"/>
      <w:r>
        <w:t xml:space="preserve"> pathophysiology. The systemic inflammatory response increases both pro-inflammatory cytokine and chemokine levels, leading to immune dysregulation and increasing the likelihood of incurring cardiac and pulmonary injuries.</w:t>
      </w:r>
      <w:r w:rsidR="009D120C">
        <w:t xml:space="preserve"> </w:t>
      </w:r>
      <w:r>
        <w:t>AREAS COVERED</w:t>
      </w:r>
      <w:r w:rsidR="009D120C">
        <w:t xml:space="preserve"> </w:t>
      </w:r>
      <w:proofErr w:type="gramStart"/>
      <w:r>
        <w:t>Longer</w:t>
      </w:r>
      <w:proofErr w:type="gramEnd"/>
      <w:r>
        <w:t xml:space="preserve"> periods of hospitalization (~20 days) increase susceptibility to ICU-acquired muscle weakness and deconditioning, which decreases muscle function and functional capacity. These conditions affect the quality of life in the post-COVID-19 period and require multi-disciplinary approaches to rehabilitate the cardiopulmonary and musculoskeletal systems of these patients. In this context, this narrative review, which included articles published in the </w:t>
      </w:r>
      <w:proofErr w:type="spellStart"/>
      <w:r>
        <w:t>Embase</w:t>
      </w:r>
      <w:proofErr w:type="spellEnd"/>
      <w:r>
        <w:t xml:space="preserve">, </w:t>
      </w:r>
      <w:proofErr w:type="spellStart"/>
      <w:r>
        <w:t>PEDro</w:t>
      </w:r>
      <w:proofErr w:type="spellEnd"/>
      <w:r>
        <w:t xml:space="preserve"> and PubMed databases up to December 2020, is focused on discussing the essential role of exercise and rehabilitation health professionals in the COVID-19 recovery process, from hospitalization to hospital discharge, addressing strategies for professionals to mitigate the cardiac and pulmonary impairments associated with hospitalization to home or ambulatory rehabilitation, purposing ways to conduct rehabilitation programs to restore their functional status and quality of life after the infection.</w:t>
      </w:r>
      <w:r w:rsidR="009D120C">
        <w:t xml:space="preserve"> </w:t>
      </w:r>
      <w:r>
        <w:t>EXPERT OPINION</w:t>
      </w:r>
      <w:r w:rsidR="009D120C">
        <w:t xml:space="preserve"> </w:t>
      </w:r>
      <w:r>
        <w:t>In the current environment, these findings further point to the vital role of rehabilitation health professionals in the coming years and the urgent need to develop strategies to assist COVID-19 survivors.</w:t>
      </w:r>
    </w:p>
    <w:p w14:paraId="36F64936" w14:textId="42EA12C7" w:rsidR="005712C5" w:rsidRDefault="009D120C" w:rsidP="004C2B75">
      <w:hyperlink r:id="rId58" w:history="1">
        <w:r w:rsidRPr="000029F2">
          <w:rPr>
            <w:rStyle w:val="Hyperlink"/>
          </w:rPr>
          <w:t>https://pubmed.ncbi.nlm.nih.gov/33606567/</w:t>
        </w:r>
      </w:hyperlink>
      <w:r>
        <w:t xml:space="preserve"> </w:t>
      </w:r>
    </w:p>
    <w:p w14:paraId="28DF45A5" w14:textId="77777777" w:rsidR="005E1B93" w:rsidRDefault="005E1B93" w:rsidP="004C2B75"/>
    <w:p w14:paraId="3147A6C2" w14:textId="1691D9DA" w:rsidR="005712C5" w:rsidRPr="00473021" w:rsidRDefault="005712C5" w:rsidP="005712C5">
      <w:pPr>
        <w:pBdr>
          <w:top w:val="single" w:sz="6" w:space="2" w:color="D4802C"/>
          <w:left w:val="single" w:sz="6" w:space="2" w:color="D4802C"/>
        </w:pBdr>
        <w:spacing w:before="300" w:after="0"/>
        <w:outlineLvl w:val="2"/>
        <w:rPr>
          <w:b/>
        </w:rPr>
      </w:pPr>
      <w:r>
        <w:rPr>
          <w:rFonts w:eastAsiaTheme="minorEastAsia"/>
          <w:b/>
          <w:caps/>
          <w:spacing w:val="15"/>
        </w:rPr>
        <w:t>TITLE</w:t>
      </w:r>
      <w:r w:rsidRPr="00473021">
        <w:rPr>
          <w:rFonts w:eastAsiaTheme="minorEastAsia"/>
          <w:b/>
          <w:caps/>
          <w:spacing w:val="15"/>
        </w:rPr>
        <w:t>:</w:t>
      </w:r>
      <w:r w:rsidRPr="002862A3">
        <w:rPr>
          <w:b/>
          <w:bCs/>
        </w:rPr>
        <w:t xml:space="preserve"> </w:t>
      </w:r>
      <w:r w:rsidR="00F66D4A">
        <w:rPr>
          <w:b/>
        </w:rPr>
        <w:t>LONG-TERM FOLLOW UP OF PATIENTS WITH VENOUS THROMBOEMBOLISM AND COVID-19: ANALYSIS OF RISK FACTORS FOR DEATH AND MAJOR BLEEDING</w:t>
      </w:r>
    </w:p>
    <w:p w14:paraId="75E63E2D" w14:textId="0E30BB1C" w:rsidR="005712C5" w:rsidRDefault="005712C5" w:rsidP="005712C5">
      <w:r>
        <w:rPr>
          <w:b/>
        </w:rPr>
        <w:t xml:space="preserve">Source: </w:t>
      </w:r>
      <w:r w:rsidR="00F66D4A">
        <w:t>European journal of haematology; Feb 2021</w:t>
      </w:r>
    </w:p>
    <w:p w14:paraId="68B2EF7B" w14:textId="77777777" w:rsidR="004C2B75" w:rsidRDefault="004C2B75" w:rsidP="004C2B75">
      <w:pPr>
        <w:spacing w:after="80" w:line="240" w:lineRule="auto"/>
      </w:pPr>
      <w:proofErr w:type="gramStart"/>
      <w:r>
        <w:t>Available  at</w:t>
      </w:r>
      <w:proofErr w:type="gramEnd"/>
      <w:r>
        <w:t xml:space="preserve"> </w:t>
      </w:r>
      <w:hyperlink r:id="rId59" w:history="1">
        <w:r>
          <w:rPr>
            <w:rStyle w:val="Hyperlink"/>
            <w:color w:val="0000EE"/>
            <w:u w:val="none"/>
          </w:rPr>
          <w:t>European journal of haematology</w:t>
        </w:r>
      </w:hyperlink>
      <w:r>
        <w:t xml:space="preserve"> -  from Wiley Online Library Medicine and Nursing Collection 2019 </w:t>
      </w:r>
    </w:p>
    <w:p w14:paraId="339A317A" w14:textId="77777777" w:rsidR="004C2B75" w:rsidRDefault="004C2B75" w:rsidP="004C2B75">
      <w:pPr>
        <w:spacing w:before="80" w:after="80" w:line="240" w:lineRule="auto"/>
      </w:pPr>
      <w:r>
        <w:rPr>
          <w:b/>
        </w:rPr>
        <w:t>Abstract</w:t>
      </w:r>
      <w:proofErr w:type="gramStart"/>
      <w:r>
        <w:rPr>
          <w:b/>
        </w:rPr>
        <w:t>:</w:t>
      </w:r>
      <w:r>
        <w:t>INTRODUCTIONCOVID</w:t>
      </w:r>
      <w:proofErr w:type="gramEnd"/>
      <w:r>
        <w:t xml:space="preserve">-19 predisposes patients to a higher risk of venous thromboembolism (VTE), although the extent of these implications is unclear and the risk of bleeding has been poorly evaluated. To date, no studies have reported long-term outcomes of patients with COVID-19 and </w:t>
      </w:r>
      <w:proofErr w:type="spellStart"/>
      <w:r>
        <w:t>VTE.METHODProspective</w:t>
      </w:r>
      <w:proofErr w:type="spellEnd"/>
      <w:r>
        <w:t xml:space="preserve"> observational study to evaluate long-term (90 days or more) outcomes of patients diagnosed with VTE (PE, DVT of the extremities or both) in the setting of COVID-19. The main outcome of the study was a compound of major bleeding and </w:t>
      </w:r>
      <w:proofErr w:type="spellStart"/>
      <w:r>
        <w:t>death.RESULTSthe</w:t>
      </w:r>
      <w:proofErr w:type="spellEnd"/>
      <w:r>
        <w:t xml:space="preserve"> study comprised 100 patients (mean age 65 +/-13.9 years). At the time of VTE diagnosis, 66% patients were hospitalized, 34.8% of them in the ICU. Mean follow-up was 97.9 +/-23.3 days. During the study period 24% patients died and median time to death was 12 (IQR: 2.25-20.75) days, 11% patients had major bleeding and median time to event was 12 (IQR: 5-16) days. The cause of death was PE in 5% and bleeding in 2% of patients. There were no VTE recurrences. The main study outcome occurred in 29% patients. Risk of death or major bleeding were independently associated with ICU admission (HR 12.2; 95% CI 3.0-48.3), thrombocytopenia (HR 4.5; 95% CI 1.2-</w:t>
      </w:r>
      <w:r>
        <w:lastRenderedPageBreak/>
        <w:t>16.5) and cancer (HR 21.6; 95% CI 1.8-259).</w:t>
      </w:r>
      <w:proofErr w:type="spellStart"/>
      <w:r>
        <w:t>CONCLUSIONIn</w:t>
      </w:r>
      <w:proofErr w:type="spellEnd"/>
      <w:r>
        <w:t xml:space="preserve"> patients with COVID-19 and VTE, mortality and major bleeding were high and almost a third of deaths were VTE-related. The majority of complications occurred in the first 30 days. ICU admission, thrombocytopenia and cancer are risk factors for poor prognosis.</w:t>
      </w:r>
    </w:p>
    <w:p w14:paraId="1887D9CF" w14:textId="77777777" w:rsidR="004C2B75" w:rsidRDefault="004C2B75" w:rsidP="004C2B75"/>
    <w:p w14:paraId="331F3857" w14:textId="720E3698" w:rsidR="000B6B4B" w:rsidRPr="000B6B4B" w:rsidRDefault="000B6B4B" w:rsidP="000B6B4B"/>
    <w:p w14:paraId="347B8C2D" w14:textId="120D460E" w:rsidR="00755FB0" w:rsidRPr="00627D72" w:rsidRDefault="00755FB0" w:rsidP="00755FB0">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current research &amp; Trials</w:t>
      </w:r>
      <w:r>
        <w:rPr>
          <w:rFonts w:ascii="Dotum" w:eastAsiaTheme="minorEastAsia" w:hAnsi="Dotum"/>
          <w:b/>
          <w:bCs/>
          <w:caps/>
          <w:color w:val="FFFFFF" w:themeColor="background1"/>
          <w:spacing w:val="15"/>
        </w:rPr>
        <w:tab/>
      </w:r>
    </w:p>
    <w:p w14:paraId="22AE0EF9" w14:textId="3EECBA24" w:rsidR="00D04EE8" w:rsidRPr="00473021" w:rsidRDefault="00D04EE8" w:rsidP="00D04EE8">
      <w:pPr>
        <w:pBdr>
          <w:top w:val="single" w:sz="6" w:space="2" w:color="D4802C"/>
          <w:left w:val="single" w:sz="6" w:space="2" w:color="D4802C"/>
        </w:pBdr>
        <w:spacing w:before="300" w:after="0"/>
        <w:outlineLvl w:val="2"/>
        <w:rPr>
          <w:b/>
        </w:rPr>
      </w:pPr>
      <w:r w:rsidRPr="00473021">
        <w:rPr>
          <w:rFonts w:eastAsiaTheme="minorEastAsia"/>
          <w:b/>
          <w:caps/>
          <w:spacing w:val="15"/>
        </w:rPr>
        <w:t>Title:</w:t>
      </w:r>
      <w:r w:rsidRPr="00473021">
        <w:rPr>
          <w:b/>
          <w:color w:val="943634" w:themeColor="accent2" w:themeShade="BF"/>
          <w:sz w:val="28"/>
          <w:szCs w:val="28"/>
        </w:rPr>
        <w:t xml:space="preserve"> </w:t>
      </w:r>
      <w:r w:rsidRPr="00D04EE8">
        <w:rPr>
          <w:b/>
        </w:rPr>
        <w:t>CAMBRIDGE SPIN-OUT SANO GENETICS RAISES £2.5M AND ACCELERATES RESEARCH INTO LONG COVID</w:t>
      </w:r>
    </w:p>
    <w:p w14:paraId="0A8131B0" w14:textId="4B90B06C" w:rsidR="00D04EE8" w:rsidRDefault="00D04EE8" w:rsidP="00D04EE8">
      <w:pPr>
        <w:shd w:val="clear" w:color="auto" w:fill="FFFFFF"/>
        <w:rPr>
          <w:lang w:eastAsia="en-GB"/>
        </w:rPr>
      </w:pPr>
      <w:r w:rsidRPr="00CB2749">
        <w:rPr>
          <w:rStyle w:val="Strong"/>
          <w:rFonts w:cstheme="minorHAnsi"/>
          <w:color w:val="595959" w:themeColor="text1" w:themeTint="A6"/>
          <w:shd w:val="clear" w:color="auto" w:fill="FFFFFF"/>
        </w:rPr>
        <w:t>Source</w:t>
      </w:r>
      <w:r w:rsidRPr="00483F65">
        <w:t xml:space="preserve">: </w:t>
      </w:r>
      <w:r>
        <w:t>Cambridge UP, Jan 2021</w:t>
      </w:r>
    </w:p>
    <w:p w14:paraId="53928D17" w14:textId="48792C6C" w:rsidR="00D04EE8" w:rsidRDefault="00D04EE8" w:rsidP="00D04EE8">
      <w:r w:rsidRPr="00D04EE8">
        <w:t>Cambridge Enterprise joins in the new funding, which will support the cost of free at-home DNA testing kits for 3,000 people affected by long COVID.</w:t>
      </w:r>
      <w:r>
        <w:t xml:space="preserve">  See also </w:t>
      </w:r>
      <w:hyperlink r:id="rId60" w:history="1">
        <w:r w:rsidRPr="00112DCE">
          <w:rPr>
            <w:rStyle w:val="Hyperlink"/>
          </w:rPr>
          <w:t>https://www.bbc.co.uk/news/uk-england-cambridgeshire-56445891</w:t>
        </w:r>
      </w:hyperlink>
      <w:r>
        <w:t xml:space="preserve">. </w:t>
      </w:r>
    </w:p>
    <w:p w14:paraId="6BAA00BA" w14:textId="50158A29" w:rsidR="00D04EE8" w:rsidRDefault="00D04EE8" w:rsidP="00D04EE8">
      <w:hyperlink r:id="rId61" w:history="1">
        <w:r w:rsidRPr="000029F2">
          <w:rPr>
            <w:rStyle w:val="Hyperlink"/>
          </w:rPr>
          <w:t>https://www.enterprise.cam.ac.uk/news/cambridge-spin-out-sano-genetics-raises-2-5m-and-accelerates-research-into-long-covid/</w:t>
        </w:r>
      </w:hyperlink>
      <w:r>
        <w:t xml:space="preserve"> </w:t>
      </w:r>
    </w:p>
    <w:p w14:paraId="6EC23E75" w14:textId="6B47309A" w:rsidR="00D04EE8" w:rsidRPr="00473021" w:rsidRDefault="00D04EE8" w:rsidP="00D04EE8">
      <w:pPr>
        <w:pBdr>
          <w:top w:val="single" w:sz="6" w:space="2" w:color="D4802C"/>
          <w:left w:val="single" w:sz="6" w:space="2" w:color="D4802C"/>
        </w:pBdr>
        <w:spacing w:before="300" w:after="0"/>
        <w:outlineLvl w:val="2"/>
        <w:rPr>
          <w:b/>
        </w:rPr>
      </w:pPr>
      <w:r w:rsidRPr="00473021">
        <w:rPr>
          <w:rFonts w:eastAsiaTheme="minorEastAsia"/>
          <w:b/>
          <w:caps/>
          <w:spacing w:val="15"/>
        </w:rPr>
        <w:t>Title:</w:t>
      </w:r>
      <w:r w:rsidRPr="00473021">
        <w:rPr>
          <w:b/>
          <w:color w:val="943634" w:themeColor="accent2" w:themeShade="BF"/>
          <w:sz w:val="28"/>
          <w:szCs w:val="28"/>
        </w:rPr>
        <w:t xml:space="preserve"> </w:t>
      </w:r>
      <w:r w:rsidRPr="00D04EE8">
        <w:rPr>
          <w:b/>
        </w:rPr>
        <w:t>UK STUDY TO COMPARE STRUGGLES OF PATIENTS WITH ‘LONG-COVID-19’ AND MS</w:t>
      </w:r>
    </w:p>
    <w:p w14:paraId="2CE2F921" w14:textId="1CA07CA7" w:rsidR="00D04EE8" w:rsidRDefault="00D04EE8" w:rsidP="00D04EE8">
      <w:pPr>
        <w:shd w:val="clear" w:color="auto" w:fill="FFFFFF"/>
      </w:pPr>
      <w:r w:rsidRPr="00CB2749">
        <w:rPr>
          <w:rStyle w:val="Strong"/>
          <w:rFonts w:cstheme="minorHAnsi"/>
          <w:color w:val="595959" w:themeColor="text1" w:themeTint="A6"/>
          <w:shd w:val="clear" w:color="auto" w:fill="FFFFFF"/>
        </w:rPr>
        <w:t>Source</w:t>
      </w:r>
      <w:r w:rsidRPr="00483F65">
        <w:t xml:space="preserve">: </w:t>
      </w:r>
      <w:r>
        <w:t>MS News Today, 12</w:t>
      </w:r>
      <w:r w:rsidRPr="00D04EE8">
        <w:rPr>
          <w:vertAlign w:val="superscript"/>
        </w:rPr>
        <w:t>th</w:t>
      </w:r>
      <w:r>
        <w:t xml:space="preserve"> March 21</w:t>
      </w:r>
    </w:p>
    <w:p w14:paraId="634792E5" w14:textId="77777777" w:rsidR="00D04EE8" w:rsidRPr="00D04EE8" w:rsidRDefault="00D04EE8" w:rsidP="00D04EE8">
      <w:r w:rsidRPr="00D04EE8">
        <w:t>Researchers in the U.K. are seeking patients who found it difficult to return to work or school after a diagnosis of </w:t>
      </w:r>
      <w:hyperlink r:id="rId62" w:history="1">
        <w:r w:rsidRPr="00D04EE8">
          <w:rPr>
            <w:rStyle w:val="Hyperlink"/>
          </w:rPr>
          <w:t>multiple sclerosis</w:t>
        </w:r>
      </w:hyperlink>
      <w:r w:rsidRPr="00D04EE8">
        <w:t> (MS) or COVID-19 to participate in a </w:t>
      </w:r>
      <w:hyperlink r:id="rId63" w:tgtFrame="_blank" w:history="1">
        <w:r w:rsidRPr="00D04EE8">
          <w:rPr>
            <w:rStyle w:val="Hyperlink"/>
          </w:rPr>
          <w:t>survey</w:t>
        </w:r>
      </w:hyperlink>
      <w:r w:rsidRPr="00D04EE8">
        <w:t> that aims to gather more data on the physical and mental health of individuals with these conditions.</w:t>
      </w:r>
    </w:p>
    <w:p w14:paraId="45CEDA48" w14:textId="77777777" w:rsidR="00D04EE8" w:rsidRDefault="00D04EE8" w:rsidP="00D04EE8">
      <w:pPr>
        <w:rPr>
          <w:rStyle w:val="Hyperlink"/>
        </w:rPr>
      </w:pPr>
      <w:hyperlink r:id="rId64" w:history="1">
        <w:r w:rsidRPr="00112DCE">
          <w:rPr>
            <w:rStyle w:val="Hyperlink"/>
          </w:rPr>
          <w:t>https://multiplesclerosisnewstoday.com/news-posts/2021/03/12/uk-study-to-compare-work-school-struggles-of-patients-with-long-covid-19-and-ms/</w:t>
        </w:r>
      </w:hyperlink>
    </w:p>
    <w:p w14:paraId="38670DCA" w14:textId="147C6E80" w:rsidR="00D04EE8" w:rsidRPr="00473021" w:rsidRDefault="00D04EE8" w:rsidP="00D04EE8">
      <w:pPr>
        <w:pBdr>
          <w:top w:val="single" w:sz="6" w:space="2" w:color="D4802C"/>
          <w:left w:val="single" w:sz="6" w:space="2" w:color="D4802C"/>
        </w:pBdr>
        <w:spacing w:before="300" w:after="0"/>
        <w:outlineLvl w:val="2"/>
        <w:rPr>
          <w:b/>
        </w:rPr>
      </w:pPr>
      <w:r w:rsidRPr="00473021">
        <w:rPr>
          <w:rFonts w:eastAsiaTheme="minorEastAsia"/>
          <w:b/>
          <w:caps/>
          <w:spacing w:val="15"/>
        </w:rPr>
        <w:t>Title:</w:t>
      </w:r>
      <w:r w:rsidRPr="00473021">
        <w:rPr>
          <w:b/>
          <w:color w:val="943634" w:themeColor="accent2" w:themeShade="BF"/>
          <w:sz w:val="28"/>
          <w:szCs w:val="28"/>
        </w:rPr>
        <w:t xml:space="preserve"> </w:t>
      </w:r>
      <w:r w:rsidRPr="00D04EE8">
        <w:rPr>
          <w:b/>
        </w:rPr>
        <w:t>LONGCOVIDSOS LAUNCH VACCINE SURVEY</w:t>
      </w:r>
    </w:p>
    <w:p w14:paraId="6488C0C4" w14:textId="0FF917CF" w:rsidR="00D04EE8" w:rsidRDefault="00D04EE8" w:rsidP="00D04EE8">
      <w:pPr>
        <w:shd w:val="clear" w:color="auto" w:fill="FFFFFF"/>
      </w:pPr>
      <w:r w:rsidRPr="00CB2749">
        <w:rPr>
          <w:rStyle w:val="Strong"/>
          <w:rFonts w:cstheme="minorHAnsi"/>
          <w:color w:val="595959" w:themeColor="text1" w:themeTint="A6"/>
          <w:shd w:val="clear" w:color="auto" w:fill="FFFFFF"/>
        </w:rPr>
        <w:t>Source</w:t>
      </w:r>
      <w:r w:rsidRPr="00483F65">
        <w:t xml:space="preserve">: </w:t>
      </w:r>
      <w:r>
        <w:t>LongCovidSOS, 16</w:t>
      </w:r>
      <w:r w:rsidRPr="00D04EE8">
        <w:rPr>
          <w:vertAlign w:val="superscript"/>
        </w:rPr>
        <w:t>th</w:t>
      </w:r>
      <w:r>
        <w:t xml:space="preserve"> March 2021</w:t>
      </w:r>
    </w:p>
    <w:p w14:paraId="2D917BB7" w14:textId="77777777" w:rsidR="00D04EE8" w:rsidRDefault="00D04EE8" w:rsidP="00D04EE8">
      <w:r>
        <w:t xml:space="preserve"> A recently published preprint involving 44 vaccinated and 22 unvaccinated Long Covid patients found that 23.2% of participants showed improvements in Long Covid symptoms in the vaccinated group compared to only 15.4% of unvaccinated participants.  They conclude that "Individuals with prolonged COVID-19 symptoms should receive vaccinations as suggested by national guidance."</w:t>
      </w:r>
    </w:p>
    <w:p w14:paraId="1862A9AB" w14:textId="22189B14" w:rsidR="00D04EE8" w:rsidRDefault="00D04EE8" w:rsidP="00D04EE8">
      <w:r>
        <w:t>Anecdotal evidence from support groups and a patient genera</w:t>
      </w:r>
      <w:r>
        <w:t xml:space="preserve">ted survey of 473 participants </w:t>
      </w:r>
      <w:r>
        <w:t>suggest that a proportion of people with Long Covid may be deriving benefit from the Covid-19 vaccine, however any improvement may be transitory and more research is needed.</w:t>
      </w:r>
      <w:r>
        <w:t xml:space="preserve">  </w:t>
      </w:r>
      <w:r>
        <w:t>We have launched a survey to capture detailed data on the impact of vaccination on symptoms over time.  We have also included people with ME and/or Chronic Fatigue.  We hope that this may lead to more research and possibly clinical trials if evidence emerges that vaccines may be of therapeutic benefit.</w:t>
      </w:r>
    </w:p>
    <w:p w14:paraId="037CE01B" w14:textId="2FB84C0C" w:rsidR="00483F65" w:rsidRDefault="00966672" w:rsidP="00776E59">
      <w:hyperlink r:id="rId65" w:history="1">
        <w:r w:rsidR="004252A5" w:rsidRPr="00112DCE">
          <w:rPr>
            <w:rStyle w:val="Hyperlink"/>
          </w:rPr>
          <w:t>https://www.longcovidsos.org/post/longcovidsos-launch-vaccine-survey</w:t>
        </w:r>
      </w:hyperlink>
      <w:r w:rsidR="004252A5">
        <w:t xml:space="preserve"> </w:t>
      </w:r>
    </w:p>
    <w:p w14:paraId="4C4A47E4" w14:textId="77777777" w:rsidR="00D04EE8" w:rsidRDefault="00D04EE8" w:rsidP="00776E59"/>
    <w:p w14:paraId="39C5C296" w14:textId="766C75F9" w:rsidR="00197D5C" w:rsidRPr="00627D72" w:rsidRDefault="00197D5C" w:rsidP="00197D5C">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 xml:space="preserve">news </w:t>
      </w:r>
      <w:r w:rsidR="00A6379E">
        <w:rPr>
          <w:rFonts w:ascii="Dotum" w:eastAsiaTheme="minorEastAsia" w:hAnsi="Dotum"/>
          <w:b/>
          <w:bCs/>
          <w:caps/>
          <w:color w:val="FFFFFF" w:themeColor="background1"/>
          <w:spacing w:val="15"/>
        </w:rPr>
        <w:t xml:space="preserve">&amp; </w:t>
      </w:r>
      <w:r w:rsidR="00881ACF">
        <w:rPr>
          <w:rFonts w:ascii="Dotum" w:eastAsiaTheme="minorEastAsia" w:hAnsi="Dotum"/>
          <w:b/>
          <w:bCs/>
          <w:caps/>
          <w:color w:val="FFFFFF" w:themeColor="background1"/>
          <w:spacing w:val="15"/>
        </w:rPr>
        <w:t xml:space="preserve">local </w:t>
      </w:r>
      <w:r w:rsidR="00A6379E">
        <w:rPr>
          <w:rFonts w:ascii="Dotum" w:eastAsiaTheme="minorEastAsia" w:hAnsi="Dotum"/>
          <w:b/>
          <w:bCs/>
          <w:caps/>
          <w:color w:val="FFFFFF" w:themeColor="background1"/>
          <w:spacing w:val="15"/>
        </w:rPr>
        <w:t>SERVICE DEVelopment</w:t>
      </w:r>
      <w:r w:rsidR="006657D6">
        <w:rPr>
          <w:rFonts w:ascii="Dotum" w:eastAsiaTheme="minorEastAsia" w:hAnsi="Dotum"/>
          <w:b/>
          <w:bCs/>
          <w:caps/>
          <w:color w:val="FFFFFF" w:themeColor="background1"/>
          <w:spacing w:val="15"/>
        </w:rPr>
        <w:t>s</w:t>
      </w:r>
    </w:p>
    <w:p w14:paraId="7596A804" w14:textId="3E460213" w:rsidR="00E763F1" w:rsidRPr="00473021" w:rsidRDefault="00E763F1" w:rsidP="00E763F1">
      <w:pPr>
        <w:pBdr>
          <w:top w:val="single" w:sz="6" w:space="2" w:color="D4802C"/>
          <w:left w:val="single" w:sz="6" w:space="2" w:color="D4802C"/>
        </w:pBdr>
        <w:spacing w:before="300" w:after="0"/>
        <w:outlineLvl w:val="2"/>
        <w:rPr>
          <w:b/>
        </w:rPr>
      </w:pPr>
      <w:r w:rsidRPr="00473021">
        <w:rPr>
          <w:rFonts w:eastAsiaTheme="minorEastAsia"/>
          <w:b/>
          <w:caps/>
          <w:spacing w:val="15"/>
        </w:rPr>
        <w:t>Title:</w:t>
      </w:r>
      <w:r w:rsidRPr="00473021">
        <w:rPr>
          <w:b/>
          <w:color w:val="943634" w:themeColor="accent2" w:themeShade="BF"/>
          <w:sz w:val="28"/>
          <w:szCs w:val="28"/>
        </w:rPr>
        <w:t xml:space="preserve"> </w:t>
      </w:r>
      <w:r w:rsidR="00AA6958" w:rsidRPr="00AA6958">
        <w:rPr>
          <w:b/>
        </w:rPr>
        <w:t>VACCINES MAY HELP CLEAR UP LONG-TERM COVID-19 SYMPTOMS</w:t>
      </w:r>
    </w:p>
    <w:p w14:paraId="2FB89332" w14:textId="24B63DB3" w:rsidR="00E763F1" w:rsidRDefault="00E763F1" w:rsidP="00E763F1">
      <w:pPr>
        <w:shd w:val="clear" w:color="auto" w:fill="FFFFFF"/>
      </w:pPr>
      <w:r w:rsidRPr="00CB2749">
        <w:rPr>
          <w:rStyle w:val="Strong"/>
          <w:rFonts w:cstheme="minorHAnsi"/>
          <w:color w:val="595959" w:themeColor="text1" w:themeTint="A6"/>
          <w:shd w:val="clear" w:color="auto" w:fill="FFFFFF"/>
        </w:rPr>
        <w:t>Source</w:t>
      </w:r>
      <w:r w:rsidRPr="00483F65">
        <w:t xml:space="preserve">: </w:t>
      </w:r>
      <w:r w:rsidR="00AA6958">
        <w:t>New Scientist, 13</w:t>
      </w:r>
      <w:r w:rsidR="00AA6958" w:rsidRPr="00AA6958">
        <w:rPr>
          <w:vertAlign w:val="superscript"/>
        </w:rPr>
        <w:t>th</w:t>
      </w:r>
      <w:r w:rsidR="00AA6958">
        <w:t xml:space="preserve"> March 21</w:t>
      </w:r>
    </w:p>
    <w:p w14:paraId="42E8D4C9" w14:textId="4822E56C" w:rsidR="00AA6958" w:rsidRPr="00AA6958" w:rsidRDefault="00AA6958" w:rsidP="00AA6958">
      <w:r w:rsidRPr="00AA6958">
        <w:t>SOME people with long covid, the term for long-lasting symptoms after a covid-19 infection, have had health improvements after being vaccinated against the coronavirus. Reports are based on anecdotes and an informal survey, but may offer clues to the cause of long covid.</w:t>
      </w:r>
    </w:p>
    <w:p w14:paraId="16305A2D" w14:textId="77777777" w:rsidR="00AA6958" w:rsidRDefault="00AA6958" w:rsidP="00AA6958">
      <w:pPr>
        <w:shd w:val="clear" w:color="auto" w:fill="FFFFFF"/>
        <w:rPr>
          <w:rFonts w:cstheme="minorHAnsi"/>
        </w:rPr>
      </w:pPr>
      <w:hyperlink r:id="rId66" w:history="1">
        <w:r w:rsidRPr="00112DCE">
          <w:rPr>
            <w:rStyle w:val="Hyperlink"/>
            <w:rFonts w:cstheme="minorHAnsi"/>
          </w:rPr>
          <w:t>https://www.sciencedirect.com/science/article/pii/S0262407921003961</w:t>
        </w:r>
      </w:hyperlink>
      <w:r>
        <w:rPr>
          <w:rFonts w:cstheme="minorHAnsi"/>
        </w:rPr>
        <w:t xml:space="preserve"> </w:t>
      </w:r>
    </w:p>
    <w:p w14:paraId="6745594F" w14:textId="77777777" w:rsidR="00AA6958" w:rsidRDefault="00AA6958" w:rsidP="00E763F1">
      <w:pPr>
        <w:shd w:val="clear" w:color="auto" w:fill="FFFFFF"/>
        <w:rPr>
          <w:lang w:eastAsia="en-GB"/>
        </w:rPr>
      </w:pPr>
    </w:p>
    <w:p w14:paraId="76297210" w14:textId="1800E83A" w:rsidR="00D04EE8" w:rsidRPr="00473021" w:rsidRDefault="00D04EE8" w:rsidP="00D04EE8">
      <w:pPr>
        <w:pBdr>
          <w:top w:val="single" w:sz="6" w:space="2" w:color="D4802C"/>
          <w:left w:val="single" w:sz="6" w:space="2" w:color="D4802C"/>
        </w:pBdr>
        <w:spacing w:before="300" w:after="0"/>
        <w:outlineLvl w:val="2"/>
        <w:rPr>
          <w:b/>
        </w:rPr>
      </w:pPr>
      <w:r w:rsidRPr="00473021">
        <w:rPr>
          <w:rFonts w:eastAsiaTheme="minorEastAsia"/>
          <w:b/>
          <w:caps/>
          <w:spacing w:val="15"/>
        </w:rPr>
        <w:t>Title:</w:t>
      </w:r>
      <w:r w:rsidRPr="002862A3">
        <w:rPr>
          <w:b/>
          <w:bCs/>
        </w:rPr>
        <w:t xml:space="preserve"> </w:t>
      </w:r>
      <w:r w:rsidR="00AA6958" w:rsidRPr="00AA6958">
        <w:rPr>
          <w:b/>
          <w:bCs/>
        </w:rPr>
        <w:t>INSIDE A LONG COVID CLINIC: ’I LOOK NORMAL, BUT M</w:t>
      </w:r>
      <w:r w:rsidR="005E1B93">
        <w:rPr>
          <w:b/>
          <w:bCs/>
        </w:rPr>
        <w:t xml:space="preserve">Y BODY IS BREAKING DOWN’ </w:t>
      </w:r>
    </w:p>
    <w:p w14:paraId="2F09B6C4" w14:textId="5CC9D8FB" w:rsidR="00D04EE8" w:rsidRDefault="00D04EE8" w:rsidP="00D04EE8">
      <w:pPr>
        <w:shd w:val="clear" w:color="auto" w:fill="FFFFFF"/>
        <w:rPr>
          <w:lang w:eastAsia="en-GB"/>
        </w:rPr>
      </w:pPr>
      <w:r w:rsidRPr="00CB2749">
        <w:rPr>
          <w:rStyle w:val="Strong"/>
          <w:rFonts w:cstheme="minorHAnsi"/>
          <w:color w:val="595959" w:themeColor="text1" w:themeTint="A6"/>
          <w:shd w:val="clear" w:color="auto" w:fill="FFFFFF"/>
        </w:rPr>
        <w:t>Source</w:t>
      </w:r>
      <w:r w:rsidRPr="00483F65">
        <w:t xml:space="preserve">: </w:t>
      </w:r>
      <w:r w:rsidR="00AA6958">
        <w:t>The Guardian, 23</w:t>
      </w:r>
      <w:r w:rsidR="00AA6958" w:rsidRPr="00AA6958">
        <w:rPr>
          <w:vertAlign w:val="superscript"/>
        </w:rPr>
        <w:t>rd</w:t>
      </w:r>
      <w:r w:rsidR="00AA6958">
        <w:t xml:space="preserve"> March 2021</w:t>
      </w:r>
    </w:p>
    <w:p w14:paraId="25486BC9" w14:textId="762D9DB0" w:rsidR="00E763F1" w:rsidRDefault="00AA6958" w:rsidP="00E763F1">
      <w:pPr>
        <w:shd w:val="clear" w:color="auto" w:fill="FFFFFF"/>
        <w:rPr>
          <w:rFonts w:cstheme="minorHAnsi"/>
        </w:rPr>
      </w:pPr>
      <w:r w:rsidRPr="00AA6958">
        <w:rPr>
          <w:rFonts w:cstheme="minorHAnsi"/>
        </w:rPr>
        <w:t>The Guardian has had unique access to University College London hospital's long Covid clinic where patients are treated for a multitude of different chronic symptoms ranging from ongoing fatigue to issues with taste and smell. Some patients have been suffering for months, and the toll on their mental and physical health has been significant. It’s been a year since the first UK lockdown and the NHS has warned it may have to treat a million patients for a condition we now know as long Covid</w:t>
      </w:r>
    </w:p>
    <w:p w14:paraId="3F60FCB9" w14:textId="22BC5091" w:rsidR="004252A5" w:rsidRDefault="00966672" w:rsidP="00E763F1">
      <w:pPr>
        <w:shd w:val="clear" w:color="auto" w:fill="FFFFFF"/>
        <w:rPr>
          <w:rFonts w:cstheme="minorHAnsi"/>
        </w:rPr>
      </w:pPr>
      <w:hyperlink r:id="rId67" w:history="1">
        <w:r w:rsidR="004252A5" w:rsidRPr="00112DCE">
          <w:rPr>
            <w:rStyle w:val="Hyperlink"/>
            <w:rFonts w:cstheme="minorHAnsi"/>
          </w:rPr>
          <w:t>https://www.theguardian.com/society/video/2021/mar/23/inside-a-long-covid-clinic-i-look-normal-but-my-body-is-breaking-down-video</w:t>
        </w:r>
      </w:hyperlink>
      <w:r w:rsidR="004252A5">
        <w:rPr>
          <w:rFonts w:cstheme="minorHAnsi"/>
        </w:rPr>
        <w:t xml:space="preserve"> </w:t>
      </w:r>
    </w:p>
    <w:p w14:paraId="2D6B7E27" w14:textId="77777777" w:rsidR="005E1B93" w:rsidRDefault="005E1B93" w:rsidP="00E763F1">
      <w:pPr>
        <w:shd w:val="clear" w:color="auto" w:fill="FFFFFF"/>
        <w:rPr>
          <w:rFonts w:cstheme="minorHAnsi"/>
        </w:rPr>
      </w:pPr>
      <w:bookmarkStart w:id="1" w:name="_GoBack"/>
      <w:bookmarkEnd w:id="1"/>
    </w:p>
    <w:p w14:paraId="0E1DE6E2" w14:textId="00C7AE0A" w:rsidR="00AA6958" w:rsidRPr="00473021" w:rsidRDefault="00AA6958" w:rsidP="00AA6958">
      <w:pPr>
        <w:pBdr>
          <w:top w:val="single" w:sz="6" w:space="2" w:color="D4802C"/>
          <w:left w:val="single" w:sz="6" w:space="2" w:color="D4802C"/>
        </w:pBdr>
        <w:spacing w:before="300" w:after="0"/>
        <w:outlineLvl w:val="2"/>
        <w:rPr>
          <w:b/>
        </w:rPr>
      </w:pPr>
      <w:r w:rsidRPr="00473021">
        <w:rPr>
          <w:rFonts w:eastAsiaTheme="minorEastAsia"/>
          <w:b/>
          <w:caps/>
          <w:spacing w:val="15"/>
        </w:rPr>
        <w:t>Title:</w:t>
      </w:r>
      <w:r w:rsidRPr="002862A3">
        <w:rPr>
          <w:b/>
          <w:bCs/>
        </w:rPr>
        <w:t xml:space="preserve"> </w:t>
      </w:r>
      <w:r w:rsidRPr="00AA6958">
        <w:rPr>
          <w:b/>
          <w:bCs/>
        </w:rPr>
        <w:t>CHANNEL 4 TO PROFILE BRADFORD LONG COVID CLINIC – THE FIRST IN YORKSHIRE</w:t>
      </w:r>
    </w:p>
    <w:p w14:paraId="2C2F2B58" w14:textId="4849D122" w:rsidR="00AA6958" w:rsidRDefault="00AA6958" w:rsidP="00AA6958">
      <w:pPr>
        <w:shd w:val="clear" w:color="auto" w:fill="FFFFFF"/>
      </w:pPr>
      <w:r w:rsidRPr="00CB2749">
        <w:rPr>
          <w:rStyle w:val="Strong"/>
          <w:rFonts w:cstheme="minorHAnsi"/>
          <w:color w:val="595959" w:themeColor="text1" w:themeTint="A6"/>
          <w:shd w:val="clear" w:color="auto" w:fill="FFFFFF"/>
        </w:rPr>
        <w:t>Source</w:t>
      </w:r>
      <w:r w:rsidRPr="00483F65">
        <w:t xml:space="preserve">: </w:t>
      </w:r>
      <w:r>
        <w:t>Bradford Teaching Hospitals NHS Foundation Trust</w:t>
      </w:r>
    </w:p>
    <w:p w14:paraId="52E8F06C" w14:textId="57C6A1B8" w:rsidR="00AA6958" w:rsidRDefault="00AA6958" w:rsidP="00AA6958">
      <w:pPr>
        <w:shd w:val="clear" w:color="auto" w:fill="FFFFFF"/>
        <w:rPr>
          <w:lang w:eastAsia="en-GB"/>
        </w:rPr>
      </w:pPr>
      <w:r w:rsidRPr="00AA6958">
        <w:rPr>
          <w:lang w:eastAsia="en-GB"/>
        </w:rPr>
        <w:t>There are now over 60 long Covid assessment clinics around the country. But six months before any dedicated NHS funding came through, Respiratory Consultant Dr Paul Whitaker saw the urgent need to support his patients and set up the first long Covid clinic in Yorkshire at St Luke’s Hospital in Bradford, part of Bradford Teaching Hospitals NHS Foundation Trust.</w:t>
      </w:r>
    </w:p>
    <w:p w14:paraId="7A36F8F7" w14:textId="7C19B672" w:rsidR="00AA6958" w:rsidRPr="005E1B93" w:rsidRDefault="00AA6958" w:rsidP="005E1B93">
      <w:r w:rsidRPr="005E1B93">
        <w:t>Dispatches investigates what is long Covid and can people recover?</w:t>
      </w:r>
      <w:r w:rsidR="005E1B93">
        <w:t xml:space="preserve"> </w:t>
      </w:r>
      <w:r w:rsidRPr="005E1B93">
        <w:t>Dispatches, 15th March 2021.</w:t>
      </w:r>
    </w:p>
    <w:p w14:paraId="0119666B" w14:textId="77777777" w:rsidR="00AA6958" w:rsidRPr="00E763F1" w:rsidRDefault="00AA6958" w:rsidP="00AA6958">
      <w:pPr>
        <w:shd w:val="clear" w:color="auto" w:fill="FFFFFF"/>
        <w:rPr>
          <w:rFonts w:cstheme="minorHAnsi"/>
        </w:rPr>
      </w:pPr>
      <w:hyperlink r:id="rId68" w:history="1">
        <w:r w:rsidRPr="00112DCE">
          <w:rPr>
            <w:rStyle w:val="Hyperlink"/>
            <w:rFonts w:cstheme="minorHAnsi"/>
          </w:rPr>
          <w:t>https://www.bradfordhospitals.nhs.uk/2021/03/15/channel-4s-dispatches-to-profile-bradford-long-covid-clinic-the-first-in-yorkshire/</w:t>
        </w:r>
      </w:hyperlink>
      <w:r>
        <w:rPr>
          <w:rFonts w:cstheme="minorHAnsi"/>
        </w:rPr>
        <w:t xml:space="preserve"> </w:t>
      </w:r>
    </w:p>
    <w:p w14:paraId="048301A1" w14:textId="615F0E88" w:rsidR="00AA6958" w:rsidRDefault="00AA6958" w:rsidP="00E763F1">
      <w:pPr>
        <w:shd w:val="clear" w:color="auto" w:fill="FFFFFF"/>
        <w:rPr>
          <w:rFonts w:cstheme="minorHAnsi"/>
        </w:rPr>
      </w:pPr>
      <w:r>
        <w:rPr>
          <w:lang w:eastAsia="en-GB"/>
        </w:rPr>
        <w:t xml:space="preserve"> </w:t>
      </w:r>
    </w:p>
    <w:p w14:paraId="40B2887E" w14:textId="47C70909" w:rsidR="008A5629" w:rsidRPr="00473021" w:rsidRDefault="008A5629" w:rsidP="008A5629">
      <w:pPr>
        <w:pBdr>
          <w:top w:val="single" w:sz="6" w:space="2" w:color="D4802C"/>
          <w:left w:val="single" w:sz="6" w:space="2" w:color="D4802C"/>
        </w:pBdr>
        <w:spacing w:before="300" w:after="0"/>
        <w:outlineLvl w:val="2"/>
        <w:rPr>
          <w:b/>
        </w:rPr>
      </w:pPr>
      <w:r w:rsidRPr="00473021">
        <w:rPr>
          <w:rFonts w:eastAsiaTheme="minorEastAsia"/>
          <w:b/>
          <w:caps/>
          <w:spacing w:val="15"/>
        </w:rPr>
        <w:lastRenderedPageBreak/>
        <w:t>Title:</w:t>
      </w:r>
      <w:r w:rsidRPr="002862A3">
        <w:rPr>
          <w:b/>
          <w:bCs/>
        </w:rPr>
        <w:t xml:space="preserve"> </w:t>
      </w:r>
      <w:r w:rsidR="00AA6958" w:rsidRPr="00AA6958">
        <w:rPr>
          <w:b/>
        </w:rPr>
        <w:t>NHS MAY FACE A MILLION LONG COVID PATIENTS AFTER PANDEMIC</w:t>
      </w:r>
    </w:p>
    <w:p w14:paraId="1C2B2F01" w14:textId="276020C6" w:rsidR="008A5629" w:rsidRDefault="008A5629" w:rsidP="008A5629">
      <w:pPr>
        <w:shd w:val="clear" w:color="auto" w:fill="FFFFFF"/>
        <w:rPr>
          <w:lang w:eastAsia="en-GB"/>
        </w:rPr>
      </w:pPr>
      <w:r w:rsidRPr="00CB2749">
        <w:rPr>
          <w:rStyle w:val="Strong"/>
          <w:rFonts w:cstheme="minorHAnsi"/>
          <w:color w:val="595959" w:themeColor="text1" w:themeTint="A6"/>
          <w:shd w:val="clear" w:color="auto" w:fill="FFFFFF"/>
        </w:rPr>
        <w:t>Source</w:t>
      </w:r>
      <w:r w:rsidRPr="00483F65">
        <w:t xml:space="preserve">: </w:t>
      </w:r>
      <w:r w:rsidR="00AA6958">
        <w:t>The Guardian, 5</w:t>
      </w:r>
      <w:r w:rsidR="00AA6958" w:rsidRPr="00AA6958">
        <w:rPr>
          <w:vertAlign w:val="superscript"/>
        </w:rPr>
        <w:t>th</w:t>
      </w:r>
      <w:r w:rsidR="00AA6958">
        <w:t xml:space="preserve"> March 2021</w:t>
      </w:r>
    </w:p>
    <w:p w14:paraId="695E88DA" w14:textId="6DEBB61D" w:rsidR="00AA6958" w:rsidRPr="00AA6958" w:rsidRDefault="00AA6958" w:rsidP="00AA6958">
      <w:r w:rsidRPr="00AA6958">
        <w:t>Senior doctors are braced for up to a million people needing treatment for long Covid after the pandemic, putting huge extra pressure on an already overstretched </w:t>
      </w:r>
      <w:hyperlink r:id="rId69" w:history="1">
        <w:r w:rsidRPr="00AA6958">
          <w:rPr>
            <w:rStyle w:val="Hyperlink"/>
          </w:rPr>
          <w:t>NHS</w:t>
        </w:r>
      </w:hyperlink>
      <w:r w:rsidRPr="00AA6958">
        <w:t>, the Guardian can reveal.</w:t>
      </w:r>
    </w:p>
    <w:p w14:paraId="6AB4F1AD" w14:textId="77777777" w:rsidR="00AA6958" w:rsidRPr="00AA6958" w:rsidRDefault="00AA6958" w:rsidP="00AA6958">
      <w:r w:rsidRPr="00AA6958">
        <w:t>Long Covid is a significant problem affecting huge numbers of patients that will confront the NHS for many years to come, one of the service’s expert advisers on the fast-emerging condition said.</w:t>
      </w:r>
    </w:p>
    <w:p w14:paraId="3AA87BEC" w14:textId="77777777" w:rsidR="00AA6958" w:rsidRPr="00AA6958" w:rsidRDefault="00AA6958" w:rsidP="00AA6958">
      <w:r w:rsidRPr="00AA6958">
        <w:t>Signs are already emerging that the health service is having trouble keeping up with the demand for care created by the sheer number of patients who are still displaying symptoms such as exhaustion, brain fog, chest pains and breathing problems months after having Covid.</w:t>
      </w:r>
    </w:p>
    <w:p w14:paraId="41788DAD" w14:textId="69CB7BE0" w:rsidR="00AA6958" w:rsidRDefault="00AA6958" w:rsidP="00AA6958">
      <w:hyperlink r:id="rId70" w:history="1">
        <w:r w:rsidRPr="00112DCE">
          <w:rPr>
            <w:rStyle w:val="Hyperlink"/>
          </w:rPr>
          <w:t>https://www.theguardian.com/society/2021/mar/05/nhs-long-covid-patients-after-pandemic</w:t>
        </w:r>
      </w:hyperlink>
      <w:r>
        <w:t xml:space="preserve"> </w:t>
      </w:r>
    </w:p>
    <w:p w14:paraId="504B8943" w14:textId="70579BF9" w:rsidR="00BB7D88" w:rsidRPr="00BB7D88" w:rsidRDefault="00BB7D88" w:rsidP="00BB7D88">
      <w:pPr>
        <w:spacing w:before="100" w:beforeAutospacing="1" w:after="100" w:afterAutospacing="1" w:line="240" w:lineRule="auto"/>
      </w:pPr>
    </w:p>
    <w:p w14:paraId="51365D0C" w14:textId="75A6C331" w:rsidR="001D45F7" w:rsidRDefault="0034077E" w:rsidP="00F0303C">
      <w:pPr>
        <w:shd w:val="clear" w:color="auto" w:fill="FFFFFF"/>
      </w:pPr>
      <w:r>
        <w:rPr>
          <w:noProof/>
          <w:lang w:eastAsia="en-GB"/>
        </w:rPr>
        <mc:AlternateContent>
          <mc:Choice Requires="wps">
            <w:drawing>
              <wp:anchor distT="0" distB="0" distL="114300" distR="114300" simplePos="0" relativeHeight="251660288" behindDoc="0" locked="0" layoutInCell="1" allowOverlap="1" wp14:anchorId="67F21449" wp14:editId="4288B89F">
                <wp:simplePos x="0" y="0"/>
                <wp:positionH relativeFrom="column">
                  <wp:posOffset>-390525</wp:posOffset>
                </wp:positionH>
                <wp:positionV relativeFrom="paragraph">
                  <wp:posOffset>106680</wp:posOffset>
                </wp:positionV>
                <wp:extent cx="6477000" cy="32861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695C76" w14:textId="77777777" w:rsidR="007F3899" w:rsidRPr="003A63FA" w:rsidRDefault="007F3899" w:rsidP="003A63FA">
                            <w:pPr>
                              <w:jc w:val="center"/>
                              <w:rPr>
                                <w:color w:val="FFFFFF" w:themeColor="background1"/>
                                <w:sz w:val="2"/>
                              </w:rPr>
                            </w:pPr>
                            <w:r>
                              <w:rPr>
                                <w:color w:val="FFFFFF" w:themeColor="background1"/>
                                <w:sz w:val="2"/>
                              </w:rPr>
                              <w:t>‘</w:t>
                            </w:r>
                          </w:p>
                          <w:p w14:paraId="0E0CEB6B" w14:textId="77777777" w:rsidR="007F3899" w:rsidRDefault="007F3899" w:rsidP="003A63FA">
                            <w:pPr>
                              <w:jc w:val="center"/>
                              <w:rPr>
                                <w:color w:val="FFFFFF" w:themeColor="background1"/>
                              </w:rPr>
                            </w:pPr>
                            <w:r w:rsidRPr="003A63FA">
                              <w:rPr>
                                <w:color w:val="FFFFFF" w:themeColor="background1"/>
                              </w:rPr>
                              <w:t>We</w:t>
                            </w:r>
                          </w:p>
                          <w:p w14:paraId="20B02577" w14:textId="77777777" w:rsidR="007F3899" w:rsidRDefault="007F3899" w:rsidP="003A63FA">
                            <w:pPr>
                              <w:jc w:val="center"/>
                              <w:rPr>
                                <w:color w:val="FFFFFF" w:themeColor="background1"/>
                              </w:rPr>
                            </w:pPr>
                          </w:p>
                          <w:p w14:paraId="209A058C" w14:textId="77777777" w:rsidR="007F3899" w:rsidRDefault="007F3899" w:rsidP="003A63FA">
                            <w:pPr>
                              <w:jc w:val="center"/>
                              <w:rPr>
                                <w:color w:val="FFFFFF" w:themeColor="background1"/>
                              </w:rPr>
                            </w:pPr>
                            <w:r w:rsidRPr="003A63FA">
                              <w:rPr>
                                <w:color w:val="FFFFFF" w:themeColor="background1"/>
                              </w:rPr>
                              <w:t xml:space="preserve"> </w:t>
                            </w:r>
                          </w:p>
                          <w:p w14:paraId="4FD391FE" w14:textId="77777777" w:rsidR="007F3899" w:rsidRDefault="007F3899" w:rsidP="003A63FA">
                            <w:pPr>
                              <w:jc w:val="center"/>
                              <w:rPr>
                                <w:color w:val="FFFFFF" w:themeColor="background1"/>
                              </w:rPr>
                            </w:pPr>
                          </w:p>
                          <w:p w14:paraId="029497B7" w14:textId="77777777" w:rsidR="007F3899" w:rsidRPr="00C7297D" w:rsidRDefault="007F3899" w:rsidP="00C7297D">
                            <w:pPr>
                              <w:jc w:val="center"/>
                            </w:pPr>
                            <w:hyperlink r:id="rId71"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72" w:history="1">
                              <w:r w:rsidRPr="00C7297D">
                                <w:rPr>
                                  <w:rStyle w:val="Hyperlink"/>
                                </w:rPr>
                                <w:t>Covid-19 portal</w:t>
                              </w:r>
                            </w:hyperlink>
                            <w:r w:rsidRPr="00C7297D">
                              <w:t>. For daily updates on Covid-19 visit our '</w:t>
                            </w:r>
                            <w:hyperlink r:id="rId73" w:tgtFrame="_blank" w:history="1">
                              <w:r w:rsidRPr="00C7297D">
                                <w:rPr>
                                  <w:rStyle w:val="Hyperlink"/>
                                </w:rPr>
                                <w:t>Latest Health</w:t>
                              </w:r>
                            </w:hyperlink>
                            <w:r w:rsidRPr="00C7297D">
                              <w:t xml:space="preserve">' newsfeed, or use the hashtag </w:t>
                            </w:r>
                            <w:hyperlink r:id="rId74" w:history="1">
                              <w:r w:rsidRPr="00C7297D">
                                <w:rPr>
                                  <w:rStyle w:val="Hyperlink"/>
                                </w:rPr>
                                <w:t>#covid19rftlks</w:t>
                              </w:r>
                            </w:hyperlink>
                            <w:r w:rsidRPr="00C7297D">
                              <w:rPr>
                                <w:u w:val="single"/>
                              </w:rPr>
                              <w:t xml:space="preserve"> </w:t>
                            </w:r>
                            <w:r w:rsidRPr="00C7297D">
                              <w:t>to see our latest tweets on Covid-19 research, guidelines and news.</w:t>
                            </w:r>
                          </w:p>
                          <w:p w14:paraId="198D042D" w14:textId="77777777" w:rsidR="007F3899" w:rsidRDefault="007F3899"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75" w:history="1">
                              <w:r w:rsidRPr="008A42F4">
                                <w:rPr>
                                  <w:rStyle w:val="Hyperlink"/>
                                  <w:color w:val="339966"/>
                                </w:rPr>
                                <w:t>website</w:t>
                              </w:r>
                            </w:hyperlink>
                            <w:r>
                              <w:rPr>
                                <w:rStyle w:val="Hyperlink"/>
                                <w:color w:val="339966"/>
                              </w:rPr>
                              <w:t xml:space="preserve"> </w:t>
                            </w:r>
                            <w:r w:rsidRPr="008A42F4">
                              <w:t xml:space="preserve"> for more information </w:t>
                            </w:r>
                          </w:p>
                          <w:p w14:paraId="51E5EAC5" w14:textId="77777777" w:rsidR="007F3899" w:rsidRDefault="007F3899" w:rsidP="003A63FA">
                            <w:pPr>
                              <w:jc w:val="center"/>
                              <w:rPr>
                                <w:color w:val="339966"/>
                              </w:rPr>
                            </w:pPr>
                            <w:hyperlink r:id="rId76" w:history="1">
                              <w:r w:rsidRPr="00D90851">
                                <w:rPr>
                                  <w:rStyle w:val="Hyperlink"/>
                                </w:rPr>
                                <w:t>https://www.trftlibraryknowledge.com/health-newsfeeds.html</w:t>
                              </w:r>
                            </w:hyperlink>
                          </w:p>
                          <w:p w14:paraId="7C6C6FCA" w14:textId="77777777" w:rsidR="007F3899" w:rsidRPr="008A42F4" w:rsidRDefault="007F3899"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21449" id="Text Box 4" o:spid="_x0000_s1028" type="#_x0000_t202" style="position:absolute;margin-left:-30.75pt;margin-top:8.4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" filled="f" stroked="f" strokeweight=".5pt">
                <v:path arrowok="t"/>
                <v:textbox>
                  <w:txbxContent>
                    <w:p w14:paraId="3D695C76" w14:textId="77777777" w:rsidR="007F3899" w:rsidRPr="003A63FA" w:rsidRDefault="007F3899" w:rsidP="003A63FA">
                      <w:pPr>
                        <w:jc w:val="center"/>
                        <w:rPr>
                          <w:color w:val="FFFFFF" w:themeColor="background1"/>
                          <w:sz w:val="2"/>
                        </w:rPr>
                      </w:pPr>
                      <w:r>
                        <w:rPr>
                          <w:color w:val="FFFFFF" w:themeColor="background1"/>
                          <w:sz w:val="2"/>
                        </w:rPr>
                        <w:t>‘</w:t>
                      </w:r>
                    </w:p>
                    <w:p w14:paraId="0E0CEB6B" w14:textId="77777777" w:rsidR="007F3899" w:rsidRDefault="007F3899" w:rsidP="003A63FA">
                      <w:pPr>
                        <w:jc w:val="center"/>
                        <w:rPr>
                          <w:color w:val="FFFFFF" w:themeColor="background1"/>
                        </w:rPr>
                      </w:pPr>
                      <w:r w:rsidRPr="003A63FA">
                        <w:rPr>
                          <w:color w:val="FFFFFF" w:themeColor="background1"/>
                        </w:rPr>
                        <w:t>We</w:t>
                      </w:r>
                    </w:p>
                    <w:p w14:paraId="20B02577" w14:textId="77777777" w:rsidR="007F3899" w:rsidRDefault="007F3899" w:rsidP="003A63FA">
                      <w:pPr>
                        <w:jc w:val="center"/>
                        <w:rPr>
                          <w:color w:val="FFFFFF" w:themeColor="background1"/>
                        </w:rPr>
                      </w:pPr>
                    </w:p>
                    <w:p w14:paraId="209A058C" w14:textId="77777777" w:rsidR="007F3899" w:rsidRDefault="007F3899" w:rsidP="003A63FA">
                      <w:pPr>
                        <w:jc w:val="center"/>
                        <w:rPr>
                          <w:color w:val="FFFFFF" w:themeColor="background1"/>
                        </w:rPr>
                      </w:pPr>
                      <w:r w:rsidRPr="003A63FA">
                        <w:rPr>
                          <w:color w:val="FFFFFF" w:themeColor="background1"/>
                        </w:rPr>
                        <w:t xml:space="preserve"> </w:t>
                      </w:r>
                    </w:p>
                    <w:p w14:paraId="4FD391FE" w14:textId="77777777" w:rsidR="007F3899" w:rsidRDefault="007F3899" w:rsidP="003A63FA">
                      <w:pPr>
                        <w:jc w:val="center"/>
                        <w:rPr>
                          <w:color w:val="FFFFFF" w:themeColor="background1"/>
                        </w:rPr>
                      </w:pPr>
                    </w:p>
                    <w:p w14:paraId="029497B7" w14:textId="77777777" w:rsidR="007F3899" w:rsidRPr="00C7297D" w:rsidRDefault="007F3899" w:rsidP="00C7297D">
                      <w:pPr>
                        <w:jc w:val="center"/>
                      </w:pPr>
                      <w:hyperlink r:id="rId77"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78" w:history="1">
                        <w:r w:rsidRPr="00C7297D">
                          <w:rPr>
                            <w:rStyle w:val="Hyperlink"/>
                          </w:rPr>
                          <w:t>Covid-19 portal</w:t>
                        </w:r>
                      </w:hyperlink>
                      <w:r w:rsidRPr="00C7297D">
                        <w:t>. For daily updates on Covid-19 visit our '</w:t>
                      </w:r>
                      <w:hyperlink r:id="rId79" w:tgtFrame="_blank" w:history="1">
                        <w:r w:rsidRPr="00C7297D">
                          <w:rPr>
                            <w:rStyle w:val="Hyperlink"/>
                          </w:rPr>
                          <w:t>Latest Health</w:t>
                        </w:r>
                      </w:hyperlink>
                      <w:r w:rsidRPr="00C7297D">
                        <w:t xml:space="preserve">' newsfeed, or use the hashtag </w:t>
                      </w:r>
                      <w:hyperlink r:id="rId80" w:history="1">
                        <w:r w:rsidRPr="00C7297D">
                          <w:rPr>
                            <w:rStyle w:val="Hyperlink"/>
                          </w:rPr>
                          <w:t>#covid19rftlks</w:t>
                        </w:r>
                      </w:hyperlink>
                      <w:r w:rsidRPr="00C7297D">
                        <w:rPr>
                          <w:u w:val="single"/>
                        </w:rPr>
                        <w:t xml:space="preserve"> </w:t>
                      </w:r>
                      <w:r w:rsidRPr="00C7297D">
                        <w:t>to see our latest tweets on Covid-19 research, guidelines and news.</w:t>
                      </w:r>
                    </w:p>
                    <w:p w14:paraId="198D042D" w14:textId="77777777" w:rsidR="007F3899" w:rsidRDefault="007F3899"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81" w:history="1">
                        <w:r w:rsidRPr="008A42F4">
                          <w:rPr>
                            <w:rStyle w:val="Hyperlink"/>
                            <w:color w:val="339966"/>
                          </w:rPr>
                          <w:t>website</w:t>
                        </w:r>
                      </w:hyperlink>
                      <w:r>
                        <w:rPr>
                          <w:rStyle w:val="Hyperlink"/>
                          <w:color w:val="339966"/>
                        </w:rPr>
                        <w:t xml:space="preserve"> </w:t>
                      </w:r>
                      <w:r w:rsidRPr="008A42F4">
                        <w:t xml:space="preserve"> for more information </w:t>
                      </w:r>
                    </w:p>
                    <w:p w14:paraId="51E5EAC5" w14:textId="77777777" w:rsidR="007F3899" w:rsidRDefault="007F3899" w:rsidP="003A63FA">
                      <w:pPr>
                        <w:jc w:val="center"/>
                        <w:rPr>
                          <w:color w:val="339966"/>
                        </w:rPr>
                      </w:pPr>
                      <w:hyperlink r:id="rId82" w:history="1">
                        <w:r w:rsidRPr="00D90851">
                          <w:rPr>
                            <w:rStyle w:val="Hyperlink"/>
                          </w:rPr>
                          <w:t>https://www.trftlibraryknowledge.com/health-newsfeeds.html</w:t>
                        </w:r>
                      </w:hyperlink>
                    </w:p>
                    <w:p w14:paraId="7C6C6FCA" w14:textId="77777777" w:rsidR="007F3899" w:rsidRPr="008A42F4" w:rsidRDefault="007F3899" w:rsidP="003A63FA">
                      <w:pPr>
                        <w:jc w:val="center"/>
                        <w:rPr>
                          <w:color w:val="339966"/>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D013386" wp14:editId="00B30395">
                <wp:simplePos x="0" y="0"/>
                <wp:positionH relativeFrom="column">
                  <wp:posOffset>-2038350</wp:posOffset>
                </wp:positionH>
                <wp:positionV relativeFrom="paragraph">
                  <wp:posOffset>992505</wp:posOffset>
                </wp:positionV>
                <wp:extent cx="10134600" cy="27241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3E3AAF" w14:textId="77777777" w:rsidR="007F3899" w:rsidRDefault="007F3899"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13386" id="Rectangle 5" o:spid="_x0000_s1029"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" filled="f" strokecolor="#8a0000" strokeweight="2pt">
                <v:path arrowok="t"/>
                <v:textbox>
                  <w:txbxContent>
                    <w:p w14:paraId="743E3AAF" w14:textId="77777777" w:rsidR="007F3899" w:rsidRDefault="007F3899" w:rsidP="003A63FA">
                      <w:pPr>
                        <w:jc w:val="center"/>
                      </w:pPr>
                    </w:p>
                  </w:txbxContent>
                </v:textbox>
              </v:rect>
            </w:pict>
          </mc:Fallback>
        </mc:AlternateContent>
      </w:r>
    </w:p>
    <w:sectPr w:rsidR="001D45F7" w:rsidSect="003A63FA">
      <w:headerReference w:type="default" r:id="rId83"/>
      <w:footerReference w:type="default" r:id="rId84"/>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4F46B" w14:textId="77777777" w:rsidR="00BF0B64" w:rsidRDefault="00BF0B64" w:rsidP="00F06475">
      <w:pPr>
        <w:spacing w:after="0" w:line="240" w:lineRule="auto"/>
      </w:pPr>
      <w:r>
        <w:separator/>
      </w:r>
    </w:p>
  </w:endnote>
  <w:endnote w:type="continuationSeparator" w:id="0">
    <w:p w14:paraId="74CAC4B2" w14:textId="77777777" w:rsidR="00BF0B64" w:rsidRDefault="00BF0B64"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 w:name="inherit">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14:paraId="0984BE39" w14:textId="2F077ADD" w:rsidR="007F3899" w:rsidRDefault="007F3899">
        <w:pPr>
          <w:pStyle w:val="Footer"/>
          <w:jc w:val="right"/>
        </w:pPr>
        <w:r>
          <w:fldChar w:fldCharType="begin"/>
        </w:r>
        <w:r>
          <w:instrText xml:space="preserve"> PAGE   \* MERGEFORMAT </w:instrText>
        </w:r>
        <w:r>
          <w:fldChar w:fldCharType="separate"/>
        </w:r>
        <w:r w:rsidR="005E1B93">
          <w:rPr>
            <w:noProof/>
          </w:rPr>
          <w:t>20</w:t>
        </w:r>
        <w:r>
          <w:rPr>
            <w:noProof/>
          </w:rPr>
          <w:fldChar w:fldCharType="end"/>
        </w:r>
      </w:p>
    </w:sdtContent>
  </w:sdt>
  <w:p w14:paraId="44825019" w14:textId="77777777" w:rsidR="007F3899" w:rsidRDefault="007F3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D75C6" w14:textId="77777777" w:rsidR="00BF0B64" w:rsidRDefault="00BF0B64" w:rsidP="00F06475">
      <w:pPr>
        <w:spacing w:after="0" w:line="240" w:lineRule="auto"/>
      </w:pPr>
      <w:r>
        <w:separator/>
      </w:r>
    </w:p>
  </w:footnote>
  <w:footnote w:type="continuationSeparator" w:id="0">
    <w:p w14:paraId="7ADEB8F7" w14:textId="77777777" w:rsidR="00BF0B64" w:rsidRDefault="00BF0B64"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92367" w14:textId="77777777" w:rsidR="007F3899" w:rsidRDefault="007F3899"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652018C2" wp14:editId="1B62A5BE">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anchor>
      </w:drawing>
    </w:r>
  </w:p>
  <w:p w14:paraId="30CFF59E" w14:textId="77777777" w:rsidR="007F3899" w:rsidRPr="00244F90" w:rsidRDefault="007F3899"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62D"/>
    <w:multiLevelType w:val="multilevel"/>
    <w:tmpl w:val="9564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23ADA"/>
    <w:multiLevelType w:val="multilevel"/>
    <w:tmpl w:val="1BEA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FA43E6"/>
    <w:multiLevelType w:val="multilevel"/>
    <w:tmpl w:val="22FC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B0AF7"/>
    <w:multiLevelType w:val="multilevel"/>
    <w:tmpl w:val="C1E4D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9C23CD"/>
    <w:multiLevelType w:val="multilevel"/>
    <w:tmpl w:val="3718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C66EE"/>
    <w:multiLevelType w:val="multilevel"/>
    <w:tmpl w:val="2B92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94370B"/>
    <w:multiLevelType w:val="multilevel"/>
    <w:tmpl w:val="C432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293534"/>
    <w:multiLevelType w:val="multilevel"/>
    <w:tmpl w:val="884A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FB04E4"/>
    <w:multiLevelType w:val="multilevel"/>
    <w:tmpl w:val="833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C93F8C"/>
    <w:multiLevelType w:val="hybridMultilevel"/>
    <w:tmpl w:val="8F44C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5B4529"/>
    <w:multiLevelType w:val="multilevel"/>
    <w:tmpl w:val="0E48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7A0608"/>
    <w:multiLevelType w:val="multilevel"/>
    <w:tmpl w:val="4424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EF4F7E"/>
    <w:multiLevelType w:val="hybridMultilevel"/>
    <w:tmpl w:val="506A8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A4628"/>
    <w:multiLevelType w:val="hybridMultilevel"/>
    <w:tmpl w:val="6652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EF2CB9"/>
    <w:multiLevelType w:val="hybridMultilevel"/>
    <w:tmpl w:val="5AEC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0B3B9E"/>
    <w:multiLevelType w:val="multilevel"/>
    <w:tmpl w:val="C4CC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242204"/>
    <w:multiLevelType w:val="multilevel"/>
    <w:tmpl w:val="3670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7E16E1"/>
    <w:multiLevelType w:val="multilevel"/>
    <w:tmpl w:val="CF1C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730E5B"/>
    <w:multiLevelType w:val="multilevel"/>
    <w:tmpl w:val="B298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FB33AB"/>
    <w:multiLevelType w:val="hybridMultilevel"/>
    <w:tmpl w:val="E9CC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726EEF"/>
    <w:multiLevelType w:val="multilevel"/>
    <w:tmpl w:val="2E14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F92F11"/>
    <w:multiLevelType w:val="multilevel"/>
    <w:tmpl w:val="CF42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DE4403"/>
    <w:multiLevelType w:val="multilevel"/>
    <w:tmpl w:val="E07A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821ACF"/>
    <w:multiLevelType w:val="multilevel"/>
    <w:tmpl w:val="6DB8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2"/>
  </w:num>
  <w:num w:numId="3">
    <w:abstractNumId w:val="13"/>
  </w:num>
  <w:num w:numId="4">
    <w:abstractNumId w:val="19"/>
  </w:num>
  <w:num w:numId="5">
    <w:abstractNumId w:val="20"/>
  </w:num>
  <w:num w:numId="6">
    <w:abstractNumId w:val="16"/>
  </w:num>
  <w:num w:numId="7">
    <w:abstractNumId w:val="8"/>
  </w:num>
  <w:num w:numId="8">
    <w:abstractNumId w:val="22"/>
  </w:num>
  <w:num w:numId="9">
    <w:abstractNumId w:val="0"/>
  </w:num>
  <w:num w:numId="10">
    <w:abstractNumId w:val="15"/>
  </w:num>
  <w:num w:numId="11">
    <w:abstractNumId w:val="4"/>
  </w:num>
  <w:num w:numId="12">
    <w:abstractNumId w:val="3"/>
  </w:num>
  <w:num w:numId="13">
    <w:abstractNumId w:val="1"/>
  </w:num>
  <w:num w:numId="14">
    <w:abstractNumId w:val="11"/>
  </w:num>
  <w:num w:numId="15">
    <w:abstractNumId w:val="23"/>
  </w:num>
  <w:num w:numId="16">
    <w:abstractNumId w:val="2"/>
  </w:num>
  <w:num w:numId="17">
    <w:abstractNumId w:val="6"/>
  </w:num>
  <w:num w:numId="18">
    <w:abstractNumId w:val="18"/>
  </w:num>
  <w:num w:numId="19">
    <w:abstractNumId w:val="9"/>
  </w:num>
  <w:num w:numId="20">
    <w:abstractNumId w:val="17"/>
  </w:num>
  <w:num w:numId="21">
    <w:abstractNumId w:val="5"/>
  </w:num>
  <w:num w:numId="22">
    <w:abstractNumId w:val="21"/>
  </w:num>
  <w:num w:numId="23">
    <w:abstractNumId w:val="10"/>
  </w:num>
  <w:num w:numId="2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0967"/>
    <w:rsid w:val="00002A4C"/>
    <w:rsid w:val="0000305C"/>
    <w:rsid w:val="000111FB"/>
    <w:rsid w:val="00011E9E"/>
    <w:rsid w:val="00016657"/>
    <w:rsid w:val="000207D2"/>
    <w:rsid w:val="00022C42"/>
    <w:rsid w:val="00023E6E"/>
    <w:rsid w:val="00026058"/>
    <w:rsid w:val="00026F0C"/>
    <w:rsid w:val="00030026"/>
    <w:rsid w:val="000304F0"/>
    <w:rsid w:val="00030C5E"/>
    <w:rsid w:val="00034907"/>
    <w:rsid w:val="00037C00"/>
    <w:rsid w:val="000411B1"/>
    <w:rsid w:val="00041E0B"/>
    <w:rsid w:val="00041E65"/>
    <w:rsid w:val="00046298"/>
    <w:rsid w:val="00050014"/>
    <w:rsid w:val="000510BA"/>
    <w:rsid w:val="000517A9"/>
    <w:rsid w:val="00051BFC"/>
    <w:rsid w:val="00052367"/>
    <w:rsid w:val="00063613"/>
    <w:rsid w:val="00065A47"/>
    <w:rsid w:val="000667B9"/>
    <w:rsid w:val="00070262"/>
    <w:rsid w:val="0007193A"/>
    <w:rsid w:val="000749B7"/>
    <w:rsid w:val="00075DA4"/>
    <w:rsid w:val="00075E06"/>
    <w:rsid w:val="00077250"/>
    <w:rsid w:val="000804A7"/>
    <w:rsid w:val="00081B0B"/>
    <w:rsid w:val="00084DEB"/>
    <w:rsid w:val="000850D7"/>
    <w:rsid w:val="00085E68"/>
    <w:rsid w:val="00086BA3"/>
    <w:rsid w:val="000923D8"/>
    <w:rsid w:val="00092EB3"/>
    <w:rsid w:val="000A1AE2"/>
    <w:rsid w:val="000A2968"/>
    <w:rsid w:val="000A3075"/>
    <w:rsid w:val="000A5857"/>
    <w:rsid w:val="000B145B"/>
    <w:rsid w:val="000B2F9B"/>
    <w:rsid w:val="000B5BDD"/>
    <w:rsid w:val="000B6B4B"/>
    <w:rsid w:val="000C0D16"/>
    <w:rsid w:val="000C1A90"/>
    <w:rsid w:val="000C3101"/>
    <w:rsid w:val="000C3D71"/>
    <w:rsid w:val="000D0506"/>
    <w:rsid w:val="000D4062"/>
    <w:rsid w:val="000D577D"/>
    <w:rsid w:val="000D6B15"/>
    <w:rsid w:val="000E41E6"/>
    <w:rsid w:val="000E4E36"/>
    <w:rsid w:val="000E5C5F"/>
    <w:rsid w:val="000E6FB2"/>
    <w:rsid w:val="000E7320"/>
    <w:rsid w:val="000E7BBF"/>
    <w:rsid w:val="000F0FB9"/>
    <w:rsid w:val="000F329A"/>
    <w:rsid w:val="000F6DFC"/>
    <w:rsid w:val="000F781F"/>
    <w:rsid w:val="00101E1B"/>
    <w:rsid w:val="00102F40"/>
    <w:rsid w:val="0010329F"/>
    <w:rsid w:val="00106A18"/>
    <w:rsid w:val="001120EC"/>
    <w:rsid w:val="001134DA"/>
    <w:rsid w:val="001140BC"/>
    <w:rsid w:val="00114828"/>
    <w:rsid w:val="00116A60"/>
    <w:rsid w:val="00120EE7"/>
    <w:rsid w:val="001221A1"/>
    <w:rsid w:val="001318BF"/>
    <w:rsid w:val="00132ABA"/>
    <w:rsid w:val="00132D09"/>
    <w:rsid w:val="001404FC"/>
    <w:rsid w:val="00142257"/>
    <w:rsid w:val="00145BF3"/>
    <w:rsid w:val="001532E6"/>
    <w:rsid w:val="00153F4C"/>
    <w:rsid w:val="00154AAD"/>
    <w:rsid w:val="00157496"/>
    <w:rsid w:val="00166BC5"/>
    <w:rsid w:val="00166E1F"/>
    <w:rsid w:val="00174898"/>
    <w:rsid w:val="00176AC5"/>
    <w:rsid w:val="00177D0D"/>
    <w:rsid w:val="0018307A"/>
    <w:rsid w:val="001838F3"/>
    <w:rsid w:val="00191A5C"/>
    <w:rsid w:val="00194BAE"/>
    <w:rsid w:val="0019638C"/>
    <w:rsid w:val="0019740F"/>
    <w:rsid w:val="00197D5C"/>
    <w:rsid w:val="001A0567"/>
    <w:rsid w:val="001A1F78"/>
    <w:rsid w:val="001A25E0"/>
    <w:rsid w:val="001A44E9"/>
    <w:rsid w:val="001A5605"/>
    <w:rsid w:val="001A721A"/>
    <w:rsid w:val="001A72B7"/>
    <w:rsid w:val="001B5A8A"/>
    <w:rsid w:val="001B709E"/>
    <w:rsid w:val="001C2EBC"/>
    <w:rsid w:val="001C5EDB"/>
    <w:rsid w:val="001D1F3E"/>
    <w:rsid w:val="001D22B9"/>
    <w:rsid w:val="001D2681"/>
    <w:rsid w:val="001D3EBC"/>
    <w:rsid w:val="001D45F7"/>
    <w:rsid w:val="001D7A12"/>
    <w:rsid w:val="001E1F53"/>
    <w:rsid w:val="001E3D7A"/>
    <w:rsid w:val="001E6C73"/>
    <w:rsid w:val="001E7349"/>
    <w:rsid w:val="001F4948"/>
    <w:rsid w:val="00202D47"/>
    <w:rsid w:val="00203160"/>
    <w:rsid w:val="002133C9"/>
    <w:rsid w:val="002174AE"/>
    <w:rsid w:val="0021795F"/>
    <w:rsid w:val="00222ADE"/>
    <w:rsid w:val="00222EF8"/>
    <w:rsid w:val="00223312"/>
    <w:rsid w:val="0022384F"/>
    <w:rsid w:val="00224EA4"/>
    <w:rsid w:val="00227E99"/>
    <w:rsid w:val="00230774"/>
    <w:rsid w:val="0023293A"/>
    <w:rsid w:val="00242C94"/>
    <w:rsid w:val="0024344C"/>
    <w:rsid w:val="002436DF"/>
    <w:rsid w:val="00244F90"/>
    <w:rsid w:val="0024765E"/>
    <w:rsid w:val="00250BB8"/>
    <w:rsid w:val="0025346E"/>
    <w:rsid w:val="00254EB2"/>
    <w:rsid w:val="002566C0"/>
    <w:rsid w:val="00265644"/>
    <w:rsid w:val="00267BAB"/>
    <w:rsid w:val="00271B49"/>
    <w:rsid w:val="00272937"/>
    <w:rsid w:val="00272C0D"/>
    <w:rsid w:val="00273AE8"/>
    <w:rsid w:val="002743F1"/>
    <w:rsid w:val="002751BB"/>
    <w:rsid w:val="002765D2"/>
    <w:rsid w:val="00285189"/>
    <w:rsid w:val="002862A3"/>
    <w:rsid w:val="0028768F"/>
    <w:rsid w:val="002904BE"/>
    <w:rsid w:val="002945E5"/>
    <w:rsid w:val="002949EE"/>
    <w:rsid w:val="00295936"/>
    <w:rsid w:val="00296882"/>
    <w:rsid w:val="002A10D6"/>
    <w:rsid w:val="002A30A6"/>
    <w:rsid w:val="002A31CC"/>
    <w:rsid w:val="002A4F0F"/>
    <w:rsid w:val="002A5BA1"/>
    <w:rsid w:val="002B0A3A"/>
    <w:rsid w:val="002B15E6"/>
    <w:rsid w:val="002B21DC"/>
    <w:rsid w:val="002B23D9"/>
    <w:rsid w:val="002B26A6"/>
    <w:rsid w:val="002B40BE"/>
    <w:rsid w:val="002B42BA"/>
    <w:rsid w:val="002B496B"/>
    <w:rsid w:val="002B519D"/>
    <w:rsid w:val="002B6D08"/>
    <w:rsid w:val="002B74D9"/>
    <w:rsid w:val="002C244E"/>
    <w:rsid w:val="002C3154"/>
    <w:rsid w:val="002C4727"/>
    <w:rsid w:val="002D0EAD"/>
    <w:rsid w:val="002D3864"/>
    <w:rsid w:val="002D4C0E"/>
    <w:rsid w:val="002D5FC2"/>
    <w:rsid w:val="002D6B31"/>
    <w:rsid w:val="002D7820"/>
    <w:rsid w:val="002D78F5"/>
    <w:rsid w:val="002E16F6"/>
    <w:rsid w:val="002E3D58"/>
    <w:rsid w:val="002E5198"/>
    <w:rsid w:val="002F065A"/>
    <w:rsid w:val="002F1D26"/>
    <w:rsid w:val="002F1E9A"/>
    <w:rsid w:val="002F29D4"/>
    <w:rsid w:val="002F5887"/>
    <w:rsid w:val="002F5FAE"/>
    <w:rsid w:val="002F7CA7"/>
    <w:rsid w:val="003013D2"/>
    <w:rsid w:val="003016A7"/>
    <w:rsid w:val="00311011"/>
    <w:rsid w:val="003127D8"/>
    <w:rsid w:val="00312E5E"/>
    <w:rsid w:val="00320740"/>
    <w:rsid w:val="00321699"/>
    <w:rsid w:val="003226B2"/>
    <w:rsid w:val="00322F38"/>
    <w:rsid w:val="0033290B"/>
    <w:rsid w:val="00336907"/>
    <w:rsid w:val="0034077E"/>
    <w:rsid w:val="0034253A"/>
    <w:rsid w:val="0034254F"/>
    <w:rsid w:val="00346DA2"/>
    <w:rsid w:val="00351BFA"/>
    <w:rsid w:val="00353E82"/>
    <w:rsid w:val="00357865"/>
    <w:rsid w:val="00360A45"/>
    <w:rsid w:val="00364AD8"/>
    <w:rsid w:val="00371AC6"/>
    <w:rsid w:val="0037350E"/>
    <w:rsid w:val="00373799"/>
    <w:rsid w:val="00374690"/>
    <w:rsid w:val="00384555"/>
    <w:rsid w:val="00384A53"/>
    <w:rsid w:val="00385647"/>
    <w:rsid w:val="0038766A"/>
    <w:rsid w:val="003902AC"/>
    <w:rsid w:val="003920EF"/>
    <w:rsid w:val="00392D29"/>
    <w:rsid w:val="003A00F6"/>
    <w:rsid w:val="003A09B1"/>
    <w:rsid w:val="003A3F8E"/>
    <w:rsid w:val="003A427A"/>
    <w:rsid w:val="003A63FA"/>
    <w:rsid w:val="003A7295"/>
    <w:rsid w:val="003B07B1"/>
    <w:rsid w:val="003B4C95"/>
    <w:rsid w:val="003B537D"/>
    <w:rsid w:val="003B55C3"/>
    <w:rsid w:val="003B63FB"/>
    <w:rsid w:val="003B73DD"/>
    <w:rsid w:val="003B7A82"/>
    <w:rsid w:val="003C431B"/>
    <w:rsid w:val="003C5A6D"/>
    <w:rsid w:val="003C7668"/>
    <w:rsid w:val="003C77B8"/>
    <w:rsid w:val="003D17FA"/>
    <w:rsid w:val="003D3D76"/>
    <w:rsid w:val="003D4AFF"/>
    <w:rsid w:val="003D66B3"/>
    <w:rsid w:val="003D7691"/>
    <w:rsid w:val="003E2221"/>
    <w:rsid w:val="003E6066"/>
    <w:rsid w:val="003E7D91"/>
    <w:rsid w:val="003F4131"/>
    <w:rsid w:val="003F520C"/>
    <w:rsid w:val="003F58E0"/>
    <w:rsid w:val="003F63CC"/>
    <w:rsid w:val="003F65F0"/>
    <w:rsid w:val="003F770E"/>
    <w:rsid w:val="003F7941"/>
    <w:rsid w:val="003F7FD3"/>
    <w:rsid w:val="004002ED"/>
    <w:rsid w:val="00401D9F"/>
    <w:rsid w:val="0040264D"/>
    <w:rsid w:val="004037B9"/>
    <w:rsid w:val="004040E0"/>
    <w:rsid w:val="004042A7"/>
    <w:rsid w:val="00405F73"/>
    <w:rsid w:val="0041032D"/>
    <w:rsid w:val="00412709"/>
    <w:rsid w:val="00412F91"/>
    <w:rsid w:val="004136C9"/>
    <w:rsid w:val="00414661"/>
    <w:rsid w:val="004156BE"/>
    <w:rsid w:val="00415E60"/>
    <w:rsid w:val="0041659C"/>
    <w:rsid w:val="004174D9"/>
    <w:rsid w:val="0042021C"/>
    <w:rsid w:val="004202C6"/>
    <w:rsid w:val="0042086C"/>
    <w:rsid w:val="00420EC3"/>
    <w:rsid w:val="0042378D"/>
    <w:rsid w:val="004252A5"/>
    <w:rsid w:val="00425681"/>
    <w:rsid w:val="0042582F"/>
    <w:rsid w:val="00426167"/>
    <w:rsid w:val="0042727B"/>
    <w:rsid w:val="00430E61"/>
    <w:rsid w:val="00433AE5"/>
    <w:rsid w:val="00435979"/>
    <w:rsid w:val="00437303"/>
    <w:rsid w:val="00441D07"/>
    <w:rsid w:val="00443B5A"/>
    <w:rsid w:val="00445BC5"/>
    <w:rsid w:val="00447B6A"/>
    <w:rsid w:val="00455ACC"/>
    <w:rsid w:val="00465205"/>
    <w:rsid w:val="00465740"/>
    <w:rsid w:val="00465751"/>
    <w:rsid w:val="00467C80"/>
    <w:rsid w:val="00473021"/>
    <w:rsid w:val="00474E61"/>
    <w:rsid w:val="004816B1"/>
    <w:rsid w:val="00483F65"/>
    <w:rsid w:val="0048425A"/>
    <w:rsid w:val="004852C4"/>
    <w:rsid w:val="00490236"/>
    <w:rsid w:val="004913E3"/>
    <w:rsid w:val="00491EA6"/>
    <w:rsid w:val="00492E7A"/>
    <w:rsid w:val="00496608"/>
    <w:rsid w:val="00497B10"/>
    <w:rsid w:val="004A173A"/>
    <w:rsid w:val="004A26AF"/>
    <w:rsid w:val="004A58B3"/>
    <w:rsid w:val="004A60C6"/>
    <w:rsid w:val="004B32E6"/>
    <w:rsid w:val="004B3324"/>
    <w:rsid w:val="004B498E"/>
    <w:rsid w:val="004B5354"/>
    <w:rsid w:val="004B5972"/>
    <w:rsid w:val="004B6156"/>
    <w:rsid w:val="004C0610"/>
    <w:rsid w:val="004C2B75"/>
    <w:rsid w:val="004D1BD3"/>
    <w:rsid w:val="004D46D4"/>
    <w:rsid w:val="004D58DE"/>
    <w:rsid w:val="004D7B60"/>
    <w:rsid w:val="004E078A"/>
    <w:rsid w:val="004E5C93"/>
    <w:rsid w:val="004E694A"/>
    <w:rsid w:val="004F2931"/>
    <w:rsid w:val="004F2FE0"/>
    <w:rsid w:val="004F3C8D"/>
    <w:rsid w:val="004F4FEE"/>
    <w:rsid w:val="004F54C5"/>
    <w:rsid w:val="004F6F71"/>
    <w:rsid w:val="004F73B7"/>
    <w:rsid w:val="004F758D"/>
    <w:rsid w:val="005048C8"/>
    <w:rsid w:val="005055E2"/>
    <w:rsid w:val="0050792A"/>
    <w:rsid w:val="005134CC"/>
    <w:rsid w:val="00514641"/>
    <w:rsid w:val="0051484F"/>
    <w:rsid w:val="00514A07"/>
    <w:rsid w:val="00515DA7"/>
    <w:rsid w:val="0051751E"/>
    <w:rsid w:val="00520155"/>
    <w:rsid w:val="005211A0"/>
    <w:rsid w:val="0052313C"/>
    <w:rsid w:val="005235BF"/>
    <w:rsid w:val="00527C87"/>
    <w:rsid w:val="00532079"/>
    <w:rsid w:val="00545E95"/>
    <w:rsid w:val="00550E6B"/>
    <w:rsid w:val="005519DA"/>
    <w:rsid w:val="00552615"/>
    <w:rsid w:val="00556F0F"/>
    <w:rsid w:val="00557130"/>
    <w:rsid w:val="00563189"/>
    <w:rsid w:val="005635A1"/>
    <w:rsid w:val="00563DCF"/>
    <w:rsid w:val="00565844"/>
    <w:rsid w:val="00567E1C"/>
    <w:rsid w:val="00567F03"/>
    <w:rsid w:val="005712C5"/>
    <w:rsid w:val="005714F5"/>
    <w:rsid w:val="00576758"/>
    <w:rsid w:val="00581729"/>
    <w:rsid w:val="00590225"/>
    <w:rsid w:val="00592C31"/>
    <w:rsid w:val="0059765A"/>
    <w:rsid w:val="005A09E5"/>
    <w:rsid w:val="005A1100"/>
    <w:rsid w:val="005A4DB0"/>
    <w:rsid w:val="005A4E8F"/>
    <w:rsid w:val="005A4EEE"/>
    <w:rsid w:val="005A4FDA"/>
    <w:rsid w:val="005A5E37"/>
    <w:rsid w:val="005A6F07"/>
    <w:rsid w:val="005B1468"/>
    <w:rsid w:val="005B1629"/>
    <w:rsid w:val="005B238A"/>
    <w:rsid w:val="005B314F"/>
    <w:rsid w:val="005B5202"/>
    <w:rsid w:val="005B581A"/>
    <w:rsid w:val="005B5D58"/>
    <w:rsid w:val="005B5D7A"/>
    <w:rsid w:val="005B70F1"/>
    <w:rsid w:val="005C09F7"/>
    <w:rsid w:val="005C56A0"/>
    <w:rsid w:val="005C59FD"/>
    <w:rsid w:val="005C7F79"/>
    <w:rsid w:val="005D44FF"/>
    <w:rsid w:val="005D4D6B"/>
    <w:rsid w:val="005E0764"/>
    <w:rsid w:val="005E077A"/>
    <w:rsid w:val="005E1B93"/>
    <w:rsid w:val="005E4ACC"/>
    <w:rsid w:val="005F031F"/>
    <w:rsid w:val="005F1664"/>
    <w:rsid w:val="005F67EE"/>
    <w:rsid w:val="005F6E2F"/>
    <w:rsid w:val="00600B36"/>
    <w:rsid w:val="00600DC5"/>
    <w:rsid w:val="00606DC5"/>
    <w:rsid w:val="00611A1C"/>
    <w:rsid w:val="00612A0B"/>
    <w:rsid w:val="006154AA"/>
    <w:rsid w:val="00623937"/>
    <w:rsid w:val="00627D72"/>
    <w:rsid w:val="0063208C"/>
    <w:rsid w:val="00632CD3"/>
    <w:rsid w:val="006341D4"/>
    <w:rsid w:val="00634E51"/>
    <w:rsid w:val="00636180"/>
    <w:rsid w:val="00644877"/>
    <w:rsid w:val="00644C11"/>
    <w:rsid w:val="006467B4"/>
    <w:rsid w:val="00646C65"/>
    <w:rsid w:val="00651157"/>
    <w:rsid w:val="00653ACE"/>
    <w:rsid w:val="00657684"/>
    <w:rsid w:val="00661F17"/>
    <w:rsid w:val="00662099"/>
    <w:rsid w:val="0066380F"/>
    <w:rsid w:val="00663DB0"/>
    <w:rsid w:val="006657D6"/>
    <w:rsid w:val="00667053"/>
    <w:rsid w:val="00667814"/>
    <w:rsid w:val="0067496F"/>
    <w:rsid w:val="00681BED"/>
    <w:rsid w:val="00682A46"/>
    <w:rsid w:val="00682D92"/>
    <w:rsid w:val="006857CB"/>
    <w:rsid w:val="0069178D"/>
    <w:rsid w:val="006941DF"/>
    <w:rsid w:val="00697E8C"/>
    <w:rsid w:val="006A1B0E"/>
    <w:rsid w:val="006A69DF"/>
    <w:rsid w:val="006B1F26"/>
    <w:rsid w:val="006B56E8"/>
    <w:rsid w:val="006B611F"/>
    <w:rsid w:val="006B6147"/>
    <w:rsid w:val="006B7D0B"/>
    <w:rsid w:val="006C0C95"/>
    <w:rsid w:val="006C3479"/>
    <w:rsid w:val="006C7F18"/>
    <w:rsid w:val="006D6816"/>
    <w:rsid w:val="006E07E3"/>
    <w:rsid w:val="006E3677"/>
    <w:rsid w:val="006E6825"/>
    <w:rsid w:val="006E6E22"/>
    <w:rsid w:val="006E7424"/>
    <w:rsid w:val="006F7BC1"/>
    <w:rsid w:val="00700BA3"/>
    <w:rsid w:val="00702C42"/>
    <w:rsid w:val="00710953"/>
    <w:rsid w:val="0071161E"/>
    <w:rsid w:val="0071338E"/>
    <w:rsid w:val="00716E5C"/>
    <w:rsid w:val="007220EA"/>
    <w:rsid w:val="00723109"/>
    <w:rsid w:val="00723410"/>
    <w:rsid w:val="007239AF"/>
    <w:rsid w:val="00725E20"/>
    <w:rsid w:val="00730B83"/>
    <w:rsid w:val="00731145"/>
    <w:rsid w:val="0073195E"/>
    <w:rsid w:val="00731964"/>
    <w:rsid w:val="00732E00"/>
    <w:rsid w:val="007336FB"/>
    <w:rsid w:val="00737A61"/>
    <w:rsid w:val="00741FA2"/>
    <w:rsid w:val="0074245C"/>
    <w:rsid w:val="00742549"/>
    <w:rsid w:val="00744116"/>
    <w:rsid w:val="00750FF3"/>
    <w:rsid w:val="007518AB"/>
    <w:rsid w:val="00755FB0"/>
    <w:rsid w:val="00756262"/>
    <w:rsid w:val="007564F4"/>
    <w:rsid w:val="00757736"/>
    <w:rsid w:val="00766527"/>
    <w:rsid w:val="00767260"/>
    <w:rsid w:val="007703AB"/>
    <w:rsid w:val="007731AD"/>
    <w:rsid w:val="007732A4"/>
    <w:rsid w:val="00776E59"/>
    <w:rsid w:val="007807CE"/>
    <w:rsid w:val="00781494"/>
    <w:rsid w:val="00781D6C"/>
    <w:rsid w:val="0078269B"/>
    <w:rsid w:val="00785075"/>
    <w:rsid w:val="007868FE"/>
    <w:rsid w:val="007900F9"/>
    <w:rsid w:val="00795D59"/>
    <w:rsid w:val="007A090B"/>
    <w:rsid w:val="007A0AFE"/>
    <w:rsid w:val="007A498D"/>
    <w:rsid w:val="007A5693"/>
    <w:rsid w:val="007A6D82"/>
    <w:rsid w:val="007B027C"/>
    <w:rsid w:val="007B0B52"/>
    <w:rsid w:val="007B720B"/>
    <w:rsid w:val="007B7D3C"/>
    <w:rsid w:val="007C2FD4"/>
    <w:rsid w:val="007C42F6"/>
    <w:rsid w:val="007D0CB7"/>
    <w:rsid w:val="007D3172"/>
    <w:rsid w:val="007E071B"/>
    <w:rsid w:val="007E2026"/>
    <w:rsid w:val="007E2AD2"/>
    <w:rsid w:val="007E4059"/>
    <w:rsid w:val="007E446B"/>
    <w:rsid w:val="007E5463"/>
    <w:rsid w:val="007E5C29"/>
    <w:rsid w:val="007E6C95"/>
    <w:rsid w:val="007E736F"/>
    <w:rsid w:val="007F1243"/>
    <w:rsid w:val="007F331F"/>
    <w:rsid w:val="007F3899"/>
    <w:rsid w:val="007F4A26"/>
    <w:rsid w:val="007F62ED"/>
    <w:rsid w:val="007F70B9"/>
    <w:rsid w:val="0080499C"/>
    <w:rsid w:val="00805629"/>
    <w:rsid w:val="0080755F"/>
    <w:rsid w:val="00811472"/>
    <w:rsid w:val="0081265D"/>
    <w:rsid w:val="0082100C"/>
    <w:rsid w:val="00821E79"/>
    <w:rsid w:val="00824783"/>
    <w:rsid w:val="00824863"/>
    <w:rsid w:val="008252CC"/>
    <w:rsid w:val="00827678"/>
    <w:rsid w:val="008315A1"/>
    <w:rsid w:val="00836C56"/>
    <w:rsid w:val="00845E9E"/>
    <w:rsid w:val="008467D1"/>
    <w:rsid w:val="00846B3D"/>
    <w:rsid w:val="00846F66"/>
    <w:rsid w:val="0084735B"/>
    <w:rsid w:val="00852245"/>
    <w:rsid w:val="008544CB"/>
    <w:rsid w:val="008563A9"/>
    <w:rsid w:val="00860C58"/>
    <w:rsid w:val="00862782"/>
    <w:rsid w:val="00863721"/>
    <w:rsid w:val="008643FA"/>
    <w:rsid w:val="00866A0B"/>
    <w:rsid w:val="00874AB8"/>
    <w:rsid w:val="00881ACF"/>
    <w:rsid w:val="00881E14"/>
    <w:rsid w:val="008837B4"/>
    <w:rsid w:val="008842E5"/>
    <w:rsid w:val="008852BB"/>
    <w:rsid w:val="00887B4B"/>
    <w:rsid w:val="008908D7"/>
    <w:rsid w:val="008914DD"/>
    <w:rsid w:val="0089354B"/>
    <w:rsid w:val="0089520E"/>
    <w:rsid w:val="008958F0"/>
    <w:rsid w:val="008979FC"/>
    <w:rsid w:val="008A42F4"/>
    <w:rsid w:val="008A5629"/>
    <w:rsid w:val="008C329D"/>
    <w:rsid w:val="008C47CA"/>
    <w:rsid w:val="008D0785"/>
    <w:rsid w:val="008D130F"/>
    <w:rsid w:val="008D3782"/>
    <w:rsid w:val="008E60BF"/>
    <w:rsid w:val="008E6F90"/>
    <w:rsid w:val="008F2CFE"/>
    <w:rsid w:val="008F313C"/>
    <w:rsid w:val="008F36A3"/>
    <w:rsid w:val="008F3737"/>
    <w:rsid w:val="008F5659"/>
    <w:rsid w:val="008F5698"/>
    <w:rsid w:val="008F57F3"/>
    <w:rsid w:val="008F5C80"/>
    <w:rsid w:val="00903083"/>
    <w:rsid w:val="009042AD"/>
    <w:rsid w:val="00906A6D"/>
    <w:rsid w:val="009123E9"/>
    <w:rsid w:val="00914E9B"/>
    <w:rsid w:val="009155E5"/>
    <w:rsid w:val="00915FF3"/>
    <w:rsid w:val="00917406"/>
    <w:rsid w:val="009248EA"/>
    <w:rsid w:val="00927AF0"/>
    <w:rsid w:val="00930E75"/>
    <w:rsid w:val="00931FE2"/>
    <w:rsid w:val="00932607"/>
    <w:rsid w:val="00934505"/>
    <w:rsid w:val="00934DEA"/>
    <w:rsid w:val="00934EA1"/>
    <w:rsid w:val="00935ECE"/>
    <w:rsid w:val="00940CBE"/>
    <w:rsid w:val="00940E28"/>
    <w:rsid w:val="00943691"/>
    <w:rsid w:val="009515E0"/>
    <w:rsid w:val="00951D21"/>
    <w:rsid w:val="00953CDE"/>
    <w:rsid w:val="00954401"/>
    <w:rsid w:val="00954A36"/>
    <w:rsid w:val="00956B26"/>
    <w:rsid w:val="00957B03"/>
    <w:rsid w:val="009653FA"/>
    <w:rsid w:val="00966266"/>
    <w:rsid w:val="00966672"/>
    <w:rsid w:val="009700CE"/>
    <w:rsid w:val="009713DD"/>
    <w:rsid w:val="00972672"/>
    <w:rsid w:val="0097431A"/>
    <w:rsid w:val="00975D04"/>
    <w:rsid w:val="00977BA7"/>
    <w:rsid w:val="00983720"/>
    <w:rsid w:val="00984D62"/>
    <w:rsid w:val="00984FB8"/>
    <w:rsid w:val="0099210F"/>
    <w:rsid w:val="0099445F"/>
    <w:rsid w:val="009952AE"/>
    <w:rsid w:val="00995453"/>
    <w:rsid w:val="00996C6D"/>
    <w:rsid w:val="009A4B23"/>
    <w:rsid w:val="009A6BE9"/>
    <w:rsid w:val="009B4182"/>
    <w:rsid w:val="009B41E1"/>
    <w:rsid w:val="009B41E3"/>
    <w:rsid w:val="009B5573"/>
    <w:rsid w:val="009C3768"/>
    <w:rsid w:val="009C5081"/>
    <w:rsid w:val="009C79FF"/>
    <w:rsid w:val="009C7F2A"/>
    <w:rsid w:val="009D120C"/>
    <w:rsid w:val="009D1D3B"/>
    <w:rsid w:val="009D50E6"/>
    <w:rsid w:val="009E0906"/>
    <w:rsid w:val="009E5482"/>
    <w:rsid w:val="009E5A1C"/>
    <w:rsid w:val="009F0172"/>
    <w:rsid w:val="009F2616"/>
    <w:rsid w:val="009F2A65"/>
    <w:rsid w:val="009F2C71"/>
    <w:rsid w:val="009F436D"/>
    <w:rsid w:val="009F708E"/>
    <w:rsid w:val="009F7DE4"/>
    <w:rsid w:val="00A00253"/>
    <w:rsid w:val="00A01C86"/>
    <w:rsid w:val="00A01CC5"/>
    <w:rsid w:val="00A03311"/>
    <w:rsid w:val="00A03534"/>
    <w:rsid w:val="00A15C4D"/>
    <w:rsid w:val="00A22A6B"/>
    <w:rsid w:val="00A24136"/>
    <w:rsid w:val="00A25A32"/>
    <w:rsid w:val="00A25D44"/>
    <w:rsid w:val="00A2616B"/>
    <w:rsid w:val="00A35850"/>
    <w:rsid w:val="00A40C58"/>
    <w:rsid w:val="00A4313E"/>
    <w:rsid w:val="00A43195"/>
    <w:rsid w:val="00A5031D"/>
    <w:rsid w:val="00A5091A"/>
    <w:rsid w:val="00A51153"/>
    <w:rsid w:val="00A51ECA"/>
    <w:rsid w:val="00A53412"/>
    <w:rsid w:val="00A573B7"/>
    <w:rsid w:val="00A6379E"/>
    <w:rsid w:val="00A64B00"/>
    <w:rsid w:val="00A65B0A"/>
    <w:rsid w:val="00A7321B"/>
    <w:rsid w:val="00A75176"/>
    <w:rsid w:val="00A7670D"/>
    <w:rsid w:val="00A80365"/>
    <w:rsid w:val="00A82F7D"/>
    <w:rsid w:val="00A865C3"/>
    <w:rsid w:val="00A925B7"/>
    <w:rsid w:val="00A930E2"/>
    <w:rsid w:val="00A9378F"/>
    <w:rsid w:val="00A94671"/>
    <w:rsid w:val="00A96532"/>
    <w:rsid w:val="00A97480"/>
    <w:rsid w:val="00A97CB4"/>
    <w:rsid w:val="00A97E29"/>
    <w:rsid w:val="00AA01D0"/>
    <w:rsid w:val="00AA2A07"/>
    <w:rsid w:val="00AA589F"/>
    <w:rsid w:val="00AA6958"/>
    <w:rsid w:val="00AA7619"/>
    <w:rsid w:val="00AA7FC3"/>
    <w:rsid w:val="00AB3D3D"/>
    <w:rsid w:val="00AB4399"/>
    <w:rsid w:val="00AC532F"/>
    <w:rsid w:val="00AC7818"/>
    <w:rsid w:val="00AC79C9"/>
    <w:rsid w:val="00AD525A"/>
    <w:rsid w:val="00AE084C"/>
    <w:rsid w:val="00AE09BE"/>
    <w:rsid w:val="00AE7410"/>
    <w:rsid w:val="00AF6897"/>
    <w:rsid w:val="00AF6FF0"/>
    <w:rsid w:val="00B001A0"/>
    <w:rsid w:val="00B001C3"/>
    <w:rsid w:val="00B0096D"/>
    <w:rsid w:val="00B00C56"/>
    <w:rsid w:val="00B034A0"/>
    <w:rsid w:val="00B10D13"/>
    <w:rsid w:val="00B12211"/>
    <w:rsid w:val="00B137CF"/>
    <w:rsid w:val="00B1542C"/>
    <w:rsid w:val="00B171EF"/>
    <w:rsid w:val="00B2773A"/>
    <w:rsid w:val="00B30788"/>
    <w:rsid w:val="00B31BFF"/>
    <w:rsid w:val="00B344BF"/>
    <w:rsid w:val="00B346DC"/>
    <w:rsid w:val="00B34B13"/>
    <w:rsid w:val="00B3571F"/>
    <w:rsid w:val="00B35F26"/>
    <w:rsid w:val="00B36007"/>
    <w:rsid w:val="00B36AFD"/>
    <w:rsid w:val="00B373D3"/>
    <w:rsid w:val="00B41E41"/>
    <w:rsid w:val="00B45813"/>
    <w:rsid w:val="00B4763D"/>
    <w:rsid w:val="00B50FEE"/>
    <w:rsid w:val="00B52762"/>
    <w:rsid w:val="00B5385F"/>
    <w:rsid w:val="00B547CD"/>
    <w:rsid w:val="00B66F45"/>
    <w:rsid w:val="00B67652"/>
    <w:rsid w:val="00B73C50"/>
    <w:rsid w:val="00B73D30"/>
    <w:rsid w:val="00B74226"/>
    <w:rsid w:val="00B75B14"/>
    <w:rsid w:val="00B774EC"/>
    <w:rsid w:val="00B83E64"/>
    <w:rsid w:val="00B86F1B"/>
    <w:rsid w:val="00B87C3D"/>
    <w:rsid w:val="00B90455"/>
    <w:rsid w:val="00B93DC2"/>
    <w:rsid w:val="00B94D16"/>
    <w:rsid w:val="00B9520E"/>
    <w:rsid w:val="00BA097D"/>
    <w:rsid w:val="00BA1AA0"/>
    <w:rsid w:val="00BA7ABD"/>
    <w:rsid w:val="00BB0A3A"/>
    <w:rsid w:val="00BB0F52"/>
    <w:rsid w:val="00BB19BC"/>
    <w:rsid w:val="00BB454D"/>
    <w:rsid w:val="00BB62CC"/>
    <w:rsid w:val="00BB6B2B"/>
    <w:rsid w:val="00BB7D88"/>
    <w:rsid w:val="00BC43A7"/>
    <w:rsid w:val="00BC55D4"/>
    <w:rsid w:val="00BC7280"/>
    <w:rsid w:val="00BD6176"/>
    <w:rsid w:val="00BD77C1"/>
    <w:rsid w:val="00BE514F"/>
    <w:rsid w:val="00BE6C4E"/>
    <w:rsid w:val="00BE7BE3"/>
    <w:rsid w:val="00BF0B64"/>
    <w:rsid w:val="00BF2AD0"/>
    <w:rsid w:val="00BF2AD4"/>
    <w:rsid w:val="00BF30BE"/>
    <w:rsid w:val="00BF5437"/>
    <w:rsid w:val="00BF544D"/>
    <w:rsid w:val="00C06324"/>
    <w:rsid w:val="00C1332D"/>
    <w:rsid w:val="00C144CA"/>
    <w:rsid w:val="00C14C24"/>
    <w:rsid w:val="00C165DA"/>
    <w:rsid w:val="00C175A0"/>
    <w:rsid w:val="00C250C0"/>
    <w:rsid w:val="00C2529B"/>
    <w:rsid w:val="00C32370"/>
    <w:rsid w:val="00C32C42"/>
    <w:rsid w:val="00C338F2"/>
    <w:rsid w:val="00C34DFB"/>
    <w:rsid w:val="00C3688D"/>
    <w:rsid w:val="00C3787B"/>
    <w:rsid w:val="00C44F26"/>
    <w:rsid w:val="00C4515A"/>
    <w:rsid w:val="00C470CD"/>
    <w:rsid w:val="00C53755"/>
    <w:rsid w:val="00C5437E"/>
    <w:rsid w:val="00C54732"/>
    <w:rsid w:val="00C55591"/>
    <w:rsid w:val="00C570C4"/>
    <w:rsid w:val="00C570FC"/>
    <w:rsid w:val="00C66B6B"/>
    <w:rsid w:val="00C7297D"/>
    <w:rsid w:val="00C739C0"/>
    <w:rsid w:val="00C73D78"/>
    <w:rsid w:val="00C772D7"/>
    <w:rsid w:val="00C77A71"/>
    <w:rsid w:val="00C8078C"/>
    <w:rsid w:val="00C81760"/>
    <w:rsid w:val="00C82991"/>
    <w:rsid w:val="00C84BBE"/>
    <w:rsid w:val="00C84FED"/>
    <w:rsid w:val="00C86CF9"/>
    <w:rsid w:val="00C87C28"/>
    <w:rsid w:val="00C91654"/>
    <w:rsid w:val="00C96982"/>
    <w:rsid w:val="00CA0D73"/>
    <w:rsid w:val="00CA2E8A"/>
    <w:rsid w:val="00CB2749"/>
    <w:rsid w:val="00CB3EFD"/>
    <w:rsid w:val="00CC2E63"/>
    <w:rsid w:val="00CC3258"/>
    <w:rsid w:val="00CC3BBA"/>
    <w:rsid w:val="00CC45E6"/>
    <w:rsid w:val="00CC5163"/>
    <w:rsid w:val="00CC63AF"/>
    <w:rsid w:val="00CD3471"/>
    <w:rsid w:val="00CD774A"/>
    <w:rsid w:val="00CE02E0"/>
    <w:rsid w:val="00CE08CF"/>
    <w:rsid w:val="00CE0B6A"/>
    <w:rsid w:val="00CE1D0C"/>
    <w:rsid w:val="00CE32BF"/>
    <w:rsid w:val="00CE36C6"/>
    <w:rsid w:val="00CE4D41"/>
    <w:rsid w:val="00CE5DE1"/>
    <w:rsid w:val="00CE68A5"/>
    <w:rsid w:val="00CF24E1"/>
    <w:rsid w:val="00CF361D"/>
    <w:rsid w:val="00CF63CF"/>
    <w:rsid w:val="00CF7992"/>
    <w:rsid w:val="00D01102"/>
    <w:rsid w:val="00D04EE8"/>
    <w:rsid w:val="00D0509A"/>
    <w:rsid w:val="00D151A7"/>
    <w:rsid w:val="00D20E17"/>
    <w:rsid w:val="00D229FF"/>
    <w:rsid w:val="00D23C11"/>
    <w:rsid w:val="00D32A96"/>
    <w:rsid w:val="00D333AF"/>
    <w:rsid w:val="00D343CC"/>
    <w:rsid w:val="00D4371F"/>
    <w:rsid w:val="00D52256"/>
    <w:rsid w:val="00D54775"/>
    <w:rsid w:val="00D55612"/>
    <w:rsid w:val="00D57453"/>
    <w:rsid w:val="00D60169"/>
    <w:rsid w:val="00D638FB"/>
    <w:rsid w:val="00D63E9B"/>
    <w:rsid w:val="00D6477B"/>
    <w:rsid w:val="00D65F29"/>
    <w:rsid w:val="00D660B9"/>
    <w:rsid w:val="00D70CA7"/>
    <w:rsid w:val="00D73AB7"/>
    <w:rsid w:val="00D76549"/>
    <w:rsid w:val="00D76E81"/>
    <w:rsid w:val="00D822ED"/>
    <w:rsid w:val="00D838D4"/>
    <w:rsid w:val="00D84FD6"/>
    <w:rsid w:val="00D91493"/>
    <w:rsid w:val="00D96B72"/>
    <w:rsid w:val="00D971E9"/>
    <w:rsid w:val="00DA1186"/>
    <w:rsid w:val="00DA17AF"/>
    <w:rsid w:val="00DA17DE"/>
    <w:rsid w:val="00DA27A3"/>
    <w:rsid w:val="00DA2A77"/>
    <w:rsid w:val="00DA3607"/>
    <w:rsid w:val="00DA3C40"/>
    <w:rsid w:val="00DA4C4D"/>
    <w:rsid w:val="00DA6BCE"/>
    <w:rsid w:val="00DB0551"/>
    <w:rsid w:val="00DB48D1"/>
    <w:rsid w:val="00DB4B4C"/>
    <w:rsid w:val="00DC16CA"/>
    <w:rsid w:val="00DC1AC6"/>
    <w:rsid w:val="00DC2D72"/>
    <w:rsid w:val="00DC67ED"/>
    <w:rsid w:val="00DD138C"/>
    <w:rsid w:val="00DD5403"/>
    <w:rsid w:val="00DE17E1"/>
    <w:rsid w:val="00DE1815"/>
    <w:rsid w:val="00DE33B3"/>
    <w:rsid w:val="00DE37BE"/>
    <w:rsid w:val="00DE4420"/>
    <w:rsid w:val="00DE4846"/>
    <w:rsid w:val="00DE580D"/>
    <w:rsid w:val="00DE7158"/>
    <w:rsid w:val="00DF38F1"/>
    <w:rsid w:val="00E0009D"/>
    <w:rsid w:val="00E00317"/>
    <w:rsid w:val="00E05476"/>
    <w:rsid w:val="00E054A8"/>
    <w:rsid w:val="00E0576B"/>
    <w:rsid w:val="00E0630F"/>
    <w:rsid w:val="00E120D9"/>
    <w:rsid w:val="00E12BCE"/>
    <w:rsid w:val="00E12C90"/>
    <w:rsid w:val="00E12F39"/>
    <w:rsid w:val="00E13113"/>
    <w:rsid w:val="00E14DC9"/>
    <w:rsid w:val="00E237A9"/>
    <w:rsid w:val="00E259E1"/>
    <w:rsid w:val="00E308B4"/>
    <w:rsid w:val="00E316A3"/>
    <w:rsid w:val="00E350DF"/>
    <w:rsid w:val="00E3524C"/>
    <w:rsid w:val="00E3607B"/>
    <w:rsid w:val="00E41C7F"/>
    <w:rsid w:val="00E43C61"/>
    <w:rsid w:val="00E45DC0"/>
    <w:rsid w:val="00E51EDF"/>
    <w:rsid w:val="00E52187"/>
    <w:rsid w:val="00E532E6"/>
    <w:rsid w:val="00E53AFD"/>
    <w:rsid w:val="00E546CA"/>
    <w:rsid w:val="00E5674F"/>
    <w:rsid w:val="00E62C16"/>
    <w:rsid w:val="00E66768"/>
    <w:rsid w:val="00E729CF"/>
    <w:rsid w:val="00E7400A"/>
    <w:rsid w:val="00E763F1"/>
    <w:rsid w:val="00E7640D"/>
    <w:rsid w:val="00E82939"/>
    <w:rsid w:val="00E83D59"/>
    <w:rsid w:val="00E8488A"/>
    <w:rsid w:val="00E85AFD"/>
    <w:rsid w:val="00E87137"/>
    <w:rsid w:val="00E9159A"/>
    <w:rsid w:val="00E92995"/>
    <w:rsid w:val="00E938C5"/>
    <w:rsid w:val="00EA728D"/>
    <w:rsid w:val="00EB37EB"/>
    <w:rsid w:val="00EB42F5"/>
    <w:rsid w:val="00EC2FD7"/>
    <w:rsid w:val="00ED09B2"/>
    <w:rsid w:val="00ED4843"/>
    <w:rsid w:val="00EE01B5"/>
    <w:rsid w:val="00EE0D56"/>
    <w:rsid w:val="00EE3A44"/>
    <w:rsid w:val="00EE3E38"/>
    <w:rsid w:val="00EE4ED1"/>
    <w:rsid w:val="00EE773C"/>
    <w:rsid w:val="00EF503F"/>
    <w:rsid w:val="00EF7BAD"/>
    <w:rsid w:val="00F0303C"/>
    <w:rsid w:val="00F06475"/>
    <w:rsid w:val="00F12A67"/>
    <w:rsid w:val="00F1674C"/>
    <w:rsid w:val="00F17018"/>
    <w:rsid w:val="00F2376C"/>
    <w:rsid w:val="00F26A88"/>
    <w:rsid w:val="00F274DF"/>
    <w:rsid w:val="00F278D0"/>
    <w:rsid w:val="00F31070"/>
    <w:rsid w:val="00F33076"/>
    <w:rsid w:val="00F363D3"/>
    <w:rsid w:val="00F3710B"/>
    <w:rsid w:val="00F37C93"/>
    <w:rsid w:val="00F40EF6"/>
    <w:rsid w:val="00F40F1F"/>
    <w:rsid w:val="00F4166E"/>
    <w:rsid w:val="00F42AA4"/>
    <w:rsid w:val="00F43757"/>
    <w:rsid w:val="00F439AC"/>
    <w:rsid w:val="00F4472C"/>
    <w:rsid w:val="00F45EF8"/>
    <w:rsid w:val="00F47BD6"/>
    <w:rsid w:val="00F534B4"/>
    <w:rsid w:val="00F54BF2"/>
    <w:rsid w:val="00F571DD"/>
    <w:rsid w:val="00F61231"/>
    <w:rsid w:val="00F640A8"/>
    <w:rsid w:val="00F65358"/>
    <w:rsid w:val="00F66829"/>
    <w:rsid w:val="00F66D4A"/>
    <w:rsid w:val="00F74E67"/>
    <w:rsid w:val="00F75D44"/>
    <w:rsid w:val="00F775BF"/>
    <w:rsid w:val="00F81CC1"/>
    <w:rsid w:val="00F835DD"/>
    <w:rsid w:val="00F9061F"/>
    <w:rsid w:val="00F90BDF"/>
    <w:rsid w:val="00F91265"/>
    <w:rsid w:val="00F9206B"/>
    <w:rsid w:val="00F923D4"/>
    <w:rsid w:val="00F964A1"/>
    <w:rsid w:val="00F96B1D"/>
    <w:rsid w:val="00F97E75"/>
    <w:rsid w:val="00FA11EB"/>
    <w:rsid w:val="00FA1357"/>
    <w:rsid w:val="00FA2BE8"/>
    <w:rsid w:val="00FA3689"/>
    <w:rsid w:val="00FA6232"/>
    <w:rsid w:val="00FB2290"/>
    <w:rsid w:val="00FB7D51"/>
    <w:rsid w:val="00FC0C54"/>
    <w:rsid w:val="00FC14C9"/>
    <w:rsid w:val="00FC19ED"/>
    <w:rsid w:val="00FC1E24"/>
    <w:rsid w:val="00FC1E79"/>
    <w:rsid w:val="00FC2554"/>
    <w:rsid w:val="00FC63FC"/>
    <w:rsid w:val="00FE46F9"/>
    <w:rsid w:val="00FE5142"/>
    <w:rsid w:val="00FE55A1"/>
    <w:rsid w:val="00FE5A5E"/>
    <w:rsid w:val="00FE7CEE"/>
    <w:rsid w:val="00FF1DE6"/>
    <w:rsid w:val="00FF5709"/>
    <w:rsid w:val="00FF57DB"/>
    <w:rsid w:val="00FF6597"/>
    <w:rsid w:val="00FF6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3AB94"/>
  <w15:docId w15:val="{DED0D865-BE3C-475F-9FE1-3F0A4070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UnresolvedMention1">
    <w:name w:val="Unresolved Mention1"/>
    <w:basedOn w:val="DefaultParagraphFont"/>
    <w:uiPriority w:val="99"/>
    <w:semiHidden/>
    <w:unhideWhenUsed/>
    <w:rsid w:val="005055E2"/>
    <w:rPr>
      <w:color w:val="605E5C"/>
      <w:shd w:val="clear" w:color="auto" w:fill="E1DFDD"/>
    </w:rPr>
  </w:style>
  <w:style w:type="character" w:customStyle="1" w:styleId="Subtitle1">
    <w:name w:val="Subtitle1"/>
    <w:basedOn w:val="DefaultParagraphFont"/>
    <w:rsid w:val="00357865"/>
  </w:style>
  <w:style w:type="character" w:customStyle="1" w:styleId="period">
    <w:name w:val="period"/>
    <w:basedOn w:val="DefaultParagraphFont"/>
    <w:rsid w:val="00723109"/>
  </w:style>
  <w:style w:type="character" w:styleId="Strong">
    <w:name w:val="Strong"/>
    <w:basedOn w:val="DefaultParagraphFont"/>
    <w:uiPriority w:val="22"/>
    <w:qFormat/>
    <w:rsid w:val="00744116"/>
    <w:rPr>
      <w:b/>
      <w:bCs/>
    </w:rPr>
  </w:style>
  <w:style w:type="character" w:customStyle="1" w:styleId="cit">
    <w:name w:val="cit"/>
    <w:basedOn w:val="DefaultParagraphFont"/>
    <w:rsid w:val="004042A7"/>
  </w:style>
  <w:style w:type="character" w:customStyle="1" w:styleId="citation-doi">
    <w:name w:val="citation-doi"/>
    <w:basedOn w:val="DefaultParagraphFont"/>
    <w:rsid w:val="00267BAB"/>
  </w:style>
  <w:style w:type="character" w:styleId="Emphasis">
    <w:name w:val="Emphasis"/>
    <w:basedOn w:val="DefaultParagraphFont"/>
    <w:uiPriority w:val="20"/>
    <w:qFormat/>
    <w:rsid w:val="009C79FF"/>
    <w:rPr>
      <w:i/>
      <w:iCs/>
    </w:rPr>
  </w:style>
  <w:style w:type="character" w:customStyle="1" w:styleId="ej-keyword">
    <w:name w:val="ej-keyword"/>
    <w:basedOn w:val="DefaultParagraphFont"/>
    <w:rsid w:val="00075DA4"/>
  </w:style>
  <w:style w:type="paragraph" w:customStyle="1" w:styleId="standfirst">
    <w:name w:val="standfirst"/>
    <w:basedOn w:val="Normal"/>
    <w:rsid w:val="0019638C"/>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month">
    <w:name w:val="month"/>
    <w:basedOn w:val="DefaultParagraphFont"/>
    <w:rsid w:val="00A2616B"/>
  </w:style>
  <w:style w:type="character" w:customStyle="1" w:styleId="day">
    <w:name w:val="day"/>
    <w:basedOn w:val="DefaultParagraphFont"/>
    <w:rsid w:val="00A2616B"/>
  </w:style>
  <w:style w:type="character" w:customStyle="1" w:styleId="year">
    <w:name w:val="year"/>
    <w:basedOn w:val="DefaultParagraphFont"/>
    <w:rsid w:val="00A2616B"/>
  </w:style>
  <w:style w:type="character" w:customStyle="1" w:styleId="css-901oao">
    <w:name w:val="css-901oao"/>
    <w:basedOn w:val="DefaultParagraphFont"/>
    <w:rsid w:val="003A09B1"/>
  </w:style>
  <w:style w:type="character" w:customStyle="1" w:styleId="r-18u37iz">
    <w:name w:val="r-18u37iz"/>
    <w:basedOn w:val="DefaultParagraphFont"/>
    <w:rsid w:val="003A09B1"/>
  </w:style>
  <w:style w:type="character" w:customStyle="1" w:styleId="meta-citation-journal-name">
    <w:name w:val="meta-citation-journal-name"/>
    <w:basedOn w:val="DefaultParagraphFont"/>
    <w:rsid w:val="005B5D7A"/>
  </w:style>
  <w:style w:type="character" w:customStyle="1" w:styleId="meta-citation">
    <w:name w:val="meta-citation"/>
    <w:basedOn w:val="DefaultParagraphFont"/>
    <w:rsid w:val="005B5D7A"/>
  </w:style>
  <w:style w:type="character" w:customStyle="1" w:styleId="highwire-cite-metadata-journal">
    <w:name w:val="highwire-cite-metadata-journal"/>
    <w:basedOn w:val="DefaultParagraphFont"/>
    <w:rsid w:val="00D971E9"/>
  </w:style>
  <w:style w:type="character" w:customStyle="1" w:styleId="highwire-cite-metadata-year">
    <w:name w:val="highwire-cite-metadata-year"/>
    <w:basedOn w:val="DefaultParagraphFont"/>
    <w:rsid w:val="00D971E9"/>
  </w:style>
  <w:style w:type="character" w:customStyle="1" w:styleId="highwire-cite-metadata-volume">
    <w:name w:val="highwire-cite-metadata-volume"/>
    <w:basedOn w:val="DefaultParagraphFont"/>
    <w:rsid w:val="00D971E9"/>
  </w:style>
  <w:style w:type="character" w:customStyle="1" w:styleId="highwire-cite-metadata-pages">
    <w:name w:val="highwire-cite-metadata-pages"/>
    <w:basedOn w:val="DefaultParagraphFont"/>
    <w:rsid w:val="00D971E9"/>
  </w:style>
  <w:style w:type="paragraph" w:customStyle="1" w:styleId="h4">
    <w:name w:val="h4"/>
    <w:basedOn w:val="Normal"/>
    <w:rsid w:val="00102F40"/>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kxls">
    <w:name w:val="-kxls"/>
    <w:basedOn w:val="DefaultParagraphFont"/>
    <w:rsid w:val="00041E65"/>
  </w:style>
  <w:style w:type="character" w:customStyle="1" w:styleId="UnresolvedMention2">
    <w:name w:val="Unresolved Mention2"/>
    <w:basedOn w:val="DefaultParagraphFont"/>
    <w:uiPriority w:val="99"/>
    <w:semiHidden/>
    <w:unhideWhenUsed/>
    <w:rsid w:val="00227E99"/>
    <w:rPr>
      <w:color w:val="605E5C"/>
      <w:shd w:val="clear" w:color="auto" w:fill="E1DFDD"/>
    </w:rPr>
  </w:style>
  <w:style w:type="paragraph" w:customStyle="1" w:styleId="gem-c-lead-paragraph">
    <w:name w:val="gem-c-lead-paragraph"/>
    <w:basedOn w:val="Normal"/>
    <w:rsid w:val="007B7D3C"/>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UnresolvedMention3">
    <w:name w:val="Unresolved Mention3"/>
    <w:basedOn w:val="DefaultParagraphFont"/>
    <w:uiPriority w:val="99"/>
    <w:semiHidden/>
    <w:unhideWhenUsed/>
    <w:rsid w:val="0034254F"/>
    <w:rPr>
      <w:color w:val="605E5C"/>
      <w:shd w:val="clear" w:color="auto" w:fill="E1DFDD"/>
    </w:rPr>
  </w:style>
  <w:style w:type="character" w:customStyle="1" w:styleId="x-el">
    <w:name w:val="x-el"/>
    <w:basedOn w:val="DefaultParagraphFont"/>
    <w:rsid w:val="0071161E"/>
  </w:style>
  <w:style w:type="paragraph" w:customStyle="1" w:styleId="cpparagraph">
    <w:name w:val="cp_paragraph"/>
    <w:basedOn w:val="Normal"/>
    <w:rsid w:val="0071161E"/>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Emphasis1">
    <w:name w:val="Emphasis1"/>
    <w:basedOn w:val="DefaultParagraphFont"/>
    <w:rsid w:val="002A30A6"/>
  </w:style>
  <w:style w:type="character" w:customStyle="1" w:styleId="UnresolvedMention4">
    <w:name w:val="Unresolved Mention4"/>
    <w:basedOn w:val="DefaultParagraphFont"/>
    <w:uiPriority w:val="99"/>
    <w:semiHidden/>
    <w:unhideWhenUsed/>
    <w:rsid w:val="00DB4B4C"/>
    <w:rPr>
      <w:color w:val="605E5C"/>
      <w:shd w:val="clear" w:color="auto" w:fill="E1DFDD"/>
    </w:rPr>
  </w:style>
  <w:style w:type="character" w:customStyle="1" w:styleId="wi-fullname">
    <w:name w:val="wi-fullname"/>
    <w:basedOn w:val="DefaultParagraphFont"/>
    <w:rsid w:val="00B93DC2"/>
  </w:style>
  <w:style w:type="character" w:customStyle="1" w:styleId="al-author-delim">
    <w:name w:val="al-author-delim"/>
    <w:basedOn w:val="DefaultParagraphFont"/>
    <w:rsid w:val="00B93DC2"/>
  </w:style>
  <w:style w:type="paragraph" w:customStyle="1" w:styleId="xmsonormal">
    <w:name w:val="x_msonormal"/>
    <w:basedOn w:val="Normal"/>
    <w:rsid w:val="00A15C4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byline">
    <w:name w:val="byline"/>
    <w:basedOn w:val="Normal"/>
    <w:rsid w:val="00D20E17"/>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author">
    <w:name w:val="author"/>
    <w:basedOn w:val="DefaultParagraphFont"/>
    <w:rsid w:val="00D20E17"/>
  </w:style>
  <w:style w:type="character" w:customStyle="1" w:styleId="Date1">
    <w:name w:val="Date1"/>
    <w:basedOn w:val="DefaultParagraphFont"/>
    <w:rsid w:val="00D20E17"/>
  </w:style>
  <w:style w:type="character" w:customStyle="1" w:styleId="Subtitle2">
    <w:name w:val="Subtitle2"/>
    <w:basedOn w:val="DefaultParagraphFont"/>
    <w:rsid w:val="00E0009D"/>
  </w:style>
  <w:style w:type="character" w:customStyle="1" w:styleId="Date2">
    <w:name w:val="Date2"/>
    <w:basedOn w:val="DefaultParagraphFont"/>
    <w:rsid w:val="00002A4C"/>
  </w:style>
  <w:style w:type="character" w:customStyle="1" w:styleId="commenttext">
    <w:name w:val="commenttext"/>
    <w:basedOn w:val="DefaultParagraphFont"/>
    <w:rsid w:val="00002A4C"/>
  </w:style>
  <w:style w:type="character" w:customStyle="1" w:styleId="tooltiptext">
    <w:name w:val="tooltiptext"/>
    <w:basedOn w:val="DefaultParagraphFont"/>
    <w:rsid w:val="00002A4C"/>
  </w:style>
  <w:style w:type="character" w:customStyle="1" w:styleId="xhighwire-citation-authors">
    <w:name w:val="x_highwire-citation-authors"/>
    <w:basedOn w:val="DefaultParagraphFont"/>
    <w:rsid w:val="00B50FEE"/>
  </w:style>
  <w:style w:type="character" w:customStyle="1" w:styleId="xhighwire-citation-author">
    <w:name w:val="x_highwire-citation-author"/>
    <w:basedOn w:val="DefaultParagraphFont"/>
    <w:rsid w:val="00B50FEE"/>
  </w:style>
  <w:style w:type="character" w:customStyle="1" w:styleId="xtitle">
    <w:name w:val="x_title"/>
    <w:basedOn w:val="DefaultParagraphFont"/>
    <w:rsid w:val="00B50FEE"/>
  </w:style>
  <w:style w:type="character" w:customStyle="1" w:styleId="xnlm-given-names">
    <w:name w:val="x_nlm-given-names"/>
    <w:basedOn w:val="DefaultParagraphFont"/>
    <w:rsid w:val="00B50FEE"/>
  </w:style>
  <w:style w:type="character" w:customStyle="1" w:styleId="xnlm-surname">
    <w:name w:val="x_nlm-surname"/>
    <w:basedOn w:val="DefaultParagraphFont"/>
    <w:rsid w:val="00B50FEE"/>
  </w:style>
  <w:style w:type="character" w:customStyle="1" w:styleId="xhighwire-cite-metadata-doi">
    <w:name w:val="x_highwire-cite-metadata-doi"/>
    <w:basedOn w:val="DefaultParagraphFont"/>
    <w:rsid w:val="00B50FEE"/>
  </w:style>
  <w:style w:type="character" w:customStyle="1" w:styleId="xlabel">
    <w:name w:val="x_label"/>
    <w:basedOn w:val="DefaultParagraphFont"/>
    <w:rsid w:val="00B50FEE"/>
  </w:style>
  <w:style w:type="paragraph" w:customStyle="1" w:styleId="xfirst">
    <w:name w:val="x_first"/>
    <w:basedOn w:val="Normal"/>
    <w:rsid w:val="00B50FEE"/>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xlast">
    <w:name w:val="x_last"/>
    <w:basedOn w:val="Normal"/>
    <w:rsid w:val="00B50FEE"/>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highwire-cite-metadata-date">
    <w:name w:val="highwire-cite-metadata-date"/>
    <w:basedOn w:val="DefaultParagraphFont"/>
    <w:rsid w:val="00D229FF"/>
  </w:style>
  <w:style w:type="character" w:customStyle="1" w:styleId="label">
    <w:name w:val="label"/>
    <w:basedOn w:val="DefaultParagraphFont"/>
    <w:rsid w:val="00D229FF"/>
  </w:style>
  <w:style w:type="character" w:customStyle="1" w:styleId="posted-on">
    <w:name w:val="posted-on"/>
    <w:basedOn w:val="DefaultParagraphFont"/>
    <w:rsid w:val="00EE3E38"/>
  </w:style>
  <w:style w:type="character" w:customStyle="1" w:styleId="sep">
    <w:name w:val="sep"/>
    <w:basedOn w:val="DefaultParagraphFont"/>
    <w:rsid w:val="00EE3E38"/>
  </w:style>
  <w:style w:type="character" w:customStyle="1" w:styleId="citationtopitem">
    <w:name w:val="citation__top__item"/>
    <w:basedOn w:val="DefaultParagraphFont"/>
    <w:rsid w:val="00430E61"/>
  </w:style>
  <w:style w:type="character" w:customStyle="1" w:styleId="drop-cap">
    <w:name w:val="drop-cap"/>
    <w:basedOn w:val="DefaultParagraphFont"/>
    <w:rsid w:val="00D4371F"/>
  </w:style>
  <w:style w:type="paragraph" w:customStyle="1" w:styleId="para">
    <w:name w:val="para"/>
    <w:basedOn w:val="Normal"/>
    <w:rsid w:val="00D4371F"/>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highwire-cite-journal">
    <w:name w:val="highwire-cite-journal"/>
    <w:basedOn w:val="DefaultParagraphFont"/>
    <w:rsid w:val="001D2681"/>
  </w:style>
  <w:style w:type="character" w:customStyle="1" w:styleId="highwire-cite-published-year">
    <w:name w:val="highwire-cite-published-year"/>
    <w:basedOn w:val="DefaultParagraphFont"/>
    <w:rsid w:val="001D2681"/>
  </w:style>
  <w:style w:type="character" w:customStyle="1" w:styleId="highwire-cite-volume-issue">
    <w:name w:val="highwire-cite-volume-issue"/>
    <w:basedOn w:val="DefaultParagraphFont"/>
    <w:rsid w:val="001D2681"/>
  </w:style>
  <w:style w:type="character" w:customStyle="1" w:styleId="highwire-cite-doi">
    <w:name w:val="highwire-cite-doi"/>
    <w:basedOn w:val="DefaultParagraphFont"/>
    <w:rsid w:val="001D2681"/>
  </w:style>
  <w:style w:type="character" w:customStyle="1" w:styleId="highwire-cite-date">
    <w:name w:val="highwire-cite-date"/>
    <w:basedOn w:val="DefaultParagraphFont"/>
    <w:rsid w:val="001D2681"/>
  </w:style>
  <w:style w:type="character" w:customStyle="1" w:styleId="UnresolvedMention">
    <w:name w:val="Unresolved Mention"/>
    <w:basedOn w:val="DefaultParagraphFont"/>
    <w:uiPriority w:val="99"/>
    <w:semiHidden/>
    <w:unhideWhenUsed/>
    <w:rsid w:val="00A25D44"/>
    <w:rPr>
      <w:color w:val="605E5C"/>
      <w:shd w:val="clear" w:color="auto" w:fill="E1DFDD"/>
    </w:rPr>
  </w:style>
  <w:style w:type="character" w:customStyle="1" w:styleId="italic">
    <w:name w:val="italic"/>
    <w:basedOn w:val="DefaultParagraphFont"/>
    <w:rsid w:val="000E4E36"/>
  </w:style>
  <w:style w:type="character" w:customStyle="1" w:styleId="title-text">
    <w:name w:val="title-text"/>
    <w:basedOn w:val="DefaultParagraphFont"/>
    <w:rsid w:val="004252A5"/>
  </w:style>
  <w:style w:type="paragraph" w:customStyle="1" w:styleId="css-6ebghe">
    <w:name w:val="css-6ebghe"/>
    <w:basedOn w:val="Normal"/>
    <w:rsid w:val="00AA6958"/>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855">
      <w:bodyDiv w:val="1"/>
      <w:marLeft w:val="0"/>
      <w:marRight w:val="0"/>
      <w:marTop w:val="0"/>
      <w:marBottom w:val="0"/>
      <w:divBdr>
        <w:top w:val="none" w:sz="0" w:space="0" w:color="auto"/>
        <w:left w:val="none" w:sz="0" w:space="0" w:color="auto"/>
        <w:bottom w:val="none" w:sz="0" w:space="0" w:color="auto"/>
        <w:right w:val="none" w:sz="0" w:space="0" w:color="auto"/>
      </w:divBdr>
    </w:div>
    <w:div w:id="4790863">
      <w:bodyDiv w:val="1"/>
      <w:marLeft w:val="0"/>
      <w:marRight w:val="0"/>
      <w:marTop w:val="0"/>
      <w:marBottom w:val="0"/>
      <w:divBdr>
        <w:top w:val="none" w:sz="0" w:space="0" w:color="auto"/>
        <w:left w:val="none" w:sz="0" w:space="0" w:color="auto"/>
        <w:bottom w:val="none" w:sz="0" w:space="0" w:color="auto"/>
        <w:right w:val="none" w:sz="0" w:space="0" w:color="auto"/>
      </w:divBdr>
    </w:div>
    <w:div w:id="5058365">
      <w:bodyDiv w:val="1"/>
      <w:marLeft w:val="0"/>
      <w:marRight w:val="0"/>
      <w:marTop w:val="0"/>
      <w:marBottom w:val="0"/>
      <w:divBdr>
        <w:top w:val="none" w:sz="0" w:space="0" w:color="auto"/>
        <w:left w:val="none" w:sz="0" w:space="0" w:color="auto"/>
        <w:bottom w:val="none" w:sz="0" w:space="0" w:color="auto"/>
        <w:right w:val="none" w:sz="0" w:space="0" w:color="auto"/>
      </w:divBdr>
    </w:div>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1467649">
      <w:bodyDiv w:val="1"/>
      <w:marLeft w:val="0"/>
      <w:marRight w:val="0"/>
      <w:marTop w:val="0"/>
      <w:marBottom w:val="0"/>
      <w:divBdr>
        <w:top w:val="none" w:sz="0" w:space="0" w:color="auto"/>
        <w:left w:val="none" w:sz="0" w:space="0" w:color="auto"/>
        <w:bottom w:val="none" w:sz="0" w:space="0" w:color="auto"/>
        <w:right w:val="none" w:sz="0" w:space="0" w:color="auto"/>
      </w:divBdr>
    </w:div>
    <w:div w:id="3450372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43457241">
      <w:bodyDiv w:val="1"/>
      <w:marLeft w:val="0"/>
      <w:marRight w:val="0"/>
      <w:marTop w:val="0"/>
      <w:marBottom w:val="0"/>
      <w:divBdr>
        <w:top w:val="none" w:sz="0" w:space="0" w:color="auto"/>
        <w:left w:val="none" w:sz="0" w:space="0" w:color="auto"/>
        <w:bottom w:val="none" w:sz="0" w:space="0" w:color="auto"/>
        <w:right w:val="none" w:sz="0" w:space="0" w:color="auto"/>
      </w:divBdr>
    </w:div>
    <w:div w:id="47075946">
      <w:bodyDiv w:val="1"/>
      <w:marLeft w:val="0"/>
      <w:marRight w:val="0"/>
      <w:marTop w:val="0"/>
      <w:marBottom w:val="0"/>
      <w:divBdr>
        <w:top w:val="none" w:sz="0" w:space="0" w:color="auto"/>
        <w:left w:val="none" w:sz="0" w:space="0" w:color="auto"/>
        <w:bottom w:val="none" w:sz="0" w:space="0" w:color="auto"/>
        <w:right w:val="none" w:sz="0" w:space="0" w:color="auto"/>
      </w:divBdr>
    </w:div>
    <w:div w:id="50930421">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56830097">
      <w:bodyDiv w:val="1"/>
      <w:marLeft w:val="0"/>
      <w:marRight w:val="0"/>
      <w:marTop w:val="0"/>
      <w:marBottom w:val="0"/>
      <w:divBdr>
        <w:top w:val="none" w:sz="0" w:space="0" w:color="auto"/>
        <w:left w:val="none" w:sz="0" w:space="0" w:color="auto"/>
        <w:bottom w:val="none" w:sz="0" w:space="0" w:color="auto"/>
        <w:right w:val="none" w:sz="0" w:space="0" w:color="auto"/>
      </w:divBdr>
    </w:div>
    <w:div w:id="61946828">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77480035">
      <w:bodyDiv w:val="1"/>
      <w:marLeft w:val="0"/>
      <w:marRight w:val="0"/>
      <w:marTop w:val="0"/>
      <w:marBottom w:val="0"/>
      <w:divBdr>
        <w:top w:val="none" w:sz="0" w:space="0" w:color="auto"/>
        <w:left w:val="none" w:sz="0" w:space="0" w:color="auto"/>
        <w:bottom w:val="none" w:sz="0" w:space="0" w:color="auto"/>
        <w:right w:val="none" w:sz="0" w:space="0" w:color="auto"/>
      </w:divBdr>
    </w:div>
    <w:div w:id="77598235">
      <w:bodyDiv w:val="1"/>
      <w:marLeft w:val="0"/>
      <w:marRight w:val="0"/>
      <w:marTop w:val="0"/>
      <w:marBottom w:val="0"/>
      <w:divBdr>
        <w:top w:val="none" w:sz="0" w:space="0" w:color="auto"/>
        <w:left w:val="none" w:sz="0" w:space="0" w:color="auto"/>
        <w:bottom w:val="none" w:sz="0" w:space="0" w:color="auto"/>
        <w:right w:val="none" w:sz="0" w:space="0" w:color="auto"/>
      </w:divBdr>
    </w:div>
    <w:div w:id="78604943">
      <w:bodyDiv w:val="1"/>
      <w:marLeft w:val="0"/>
      <w:marRight w:val="0"/>
      <w:marTop w:val="0"/>
      <w:marBottom w:val="0"/>
      <w:divBdr>
        <w:top w:val="none" w:sz="0" w:space="0" w:color="auto"/>
        <w:left w:val="none" w:sz="0" w:space="0" w:color="auto"/>
        <w:bottom w:val="none" w:sz="0" w:space="0" w:color="auto"/>
        <w:right w:val="none" w:sz="0" w:space="0" w:color="auto"/>
      </w:divBdr>
    </w:div>
    <w:div w:id="81878744">
      <w:bodyDiv w:val="1"/>
      <w:marLeft w:val="0"/>
      <w:marRight w:val="0"/>
      <w:marTop w:val="0"/>
      <w:marBottom w:val="0"/>
      <w:divBdr>
        <w:top w:val="none" w:sz="0" w:space="0" w:color="auto"/>
        <w:left w:val="none" w:sz="0" w:space="0" w:color="auto"/>
        <w:bottom w:val="none" w:sz="0" w:space="0" w:color="auto"/>
        <w:right w:val="none" w:sz="0" w:space="0" w:color="auto"/>
      </w:divBdr>
    </w:div>
    <w:div w:id="85005257">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96945485">
      <w:bodyDiv w:val="1"/>
      <w:marLeft w:val="0"/>
      <w:marRight w:val="0"/>
      <w:marTop w:val="0"/>
      <w:marBottom w:val="0"/>
      <w:divBdr>
        <w:top w:val="none" w:sz="0" w:space="0" w:color="auto"/>
        <w:left w:val="none" w:sz="0" w:space="0" w:color="auto"/>
        <w:bottom w:val="none" w:sz="0" w:space="0" w:color="auto"/>
        <w:right w:val="none" w:sz="0" w:space="0" w:color="auto"/>
      </w:divBdr>
    </w:div>
    <w:div w:id="98769033">
      <w:bodyDiv w:val="1"/>
      <w:marLeft w:val="0"/>
      <w:marRight w:val="0"/>
      <w:marTop w:val="0"/>
      <w:marBottom w:val="0"/>
      <w:divBdr>
        <w:top w:val="none" w:sz="0" w:space="0" w:color="auto"/>
        <w:left w:val="none" w:sz="0" w:space="0" w:color="auto"/>
        <w:bottom w:val="none" w:sz="0" w:space="0" w:color="auto"/>
        <w:right w:val="none" w:sz="0" w:space="0" w:color="auto"/>
      </w:divBdr>
    </w:div>
    <w:div w:id="100686055">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02577732">
      <w:bodyDiv w:val="1"/>
      <w:marLeft w:val="0"/>
      <w:marRight w:val="0"/>
      <w:marTop w:val="0"/>
      <w:marBottom w:val="0"/>
      <w:divBdr>
        <w:top w:val="none" w:sz="0" w:space="0" w:color="auto"/>
        <w:left w:val="none" w:sz="0" w:space="0" w:color="auto"/>
        <w:bottom w:val="none" w:sz="0" w:space="0" w:color="auto"/>
        <w:right w:val="none" w:sz="0" w:space="0" w:color="auto"/>
      </w:divBdr>
      <w:divsChild>
        <w:div w:id="644549076">
          <w:marLeft w:val="0"/>
          <w:marRight w:val="0"/>
          <w:marTop w:val="0"/>
          <w:marBottom w:val="0"/>
          <w:divBdr>
            <w:top w:val="none" w:sz="0" w:space="0" w:color="auto"/>
            <w:left w:val="none" w:sz="0" w:space="0" w:color="auto"/>
            <w:bottom w:val="none" w:sz="0" w:space="0" w:color="auto"/>
            <w:right w:val="none" w:sz="0" w:space="0" w:color="auto"/>
          </w:divBdr>
          <w:divsChild>
            <w:div w:id="202685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6985">
      <w:bodyDiv w:val="1"/>
      <w:marLeft w:val="0"/>
      <w:marRight w:val="0"/>
      <w:marTop w:val="0"/>
      <w:marBottom w:val="0"/>
      <w:divBdr>
        <w:top w:val="none" w:sz="0" w:space="0" w:color="auto"/>
        <w:left w:val="none" w:sz="0" w:space="0" w:color="auto"/>
        <w:bottom w:val="none" w:sz="0" w:space="0" w:color="auto"/>
        <w:right w:val="none" w:sz="0" w:space="0" w:color="auto"/>
      </w:divBdr>
      <w:divsChild>
        <w:div w:id="1775319955">
          <w:marLeft w:val="417"/>
          <w:marRight w:val="0"/>
          <w:marTop w:val="0"/>
          <w:marBottom w:val="0"/>
          <w:divBdr>
            <w:top w:val="none" w:sz="0" w:space="0" w:color="auto"/>
            <w:left w:val="none" w:sz="0" w:space="0" w:color="auto"/>
            <w:bottom w:val="none" w:sz="0" w:space="0" w:color="auto"/>
            <w:right w:val="none" w:sz="0" w:space="0" w:color="auto"/>
          </w:divBdr>
        </w:div>
      </w:divsChild>
    </w:div>
    <w:div w:id="108162844">
      <w:bodyDiv w:val="1"/>
      <w:marLeft w:val="0"/>
      <w:marRight w:val="0"/>
      <w:marTop w:val="0"/>
      <w:marBottom w:val="0"/>
      <w:divBdr>
        <w:top w:val="none" w:sz="0" w:space="0" w:color="auto"/>
        <w:left w:val="none" w:sz="0" w:space="0" w:color="auto"/>
        <w:bottom w:val="none" w:sz="0" w:space="0" w:color="auto"/>
        <w:right w:val="none" w:sz="0" w:space="0" w:color="auto"/>
      </w:divBdr>
    </w:div>
    <w:div w:id="115031083">
      <w:bodyDiv w:val="1"/>
      <w:marLeft w:val="0"/>
      <w:marRight w:val="0"/>
      <w:marTop w:val="0"/>
      <w:marBottom w:val="0"/>
      <w:divBdr>
        <w:top w:val="none" w:sz="0" w:space="0" w:color="auto"/>
        <w:left w:val="none" w:sz="0" w:space="0" w:color="auto"/>
        <w:bottom w:val="none" w:sz="0" w:space="0" w:color="auto"/>
        <w:right w:val="none" w:sz="0" w:space="0" w:color="auto"/>
      </w:divBdr>
      <w:divsChild>
        <w:div w:id="625165694">
          <w:marLeft w:val="0"/>
          <w:marRight w:val="0"/>
          <w:marTop w:val="0"/>
          <w:marBottom w:val="0"/>
          <w:divBdr>
            <w:top w:val="none" w:sz="0" w:space="0" w:color="auto"/>
            <w:left w:val="none" w:sz="0" w:space="0" w:color="auto"/>
            <w:bottom w:val="none" w:sz="0" w:space="0" w:color="auto"/>
            <w:right w:val="none" w:sz="0" w:space="0" w:color="auto"/>
          </w:divBdr>
          <w:divsChild>
            <w:div w:id="9394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4280750">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26556267">
      <w:bodyDiv w:val="1"/>
      <w:marLeft w:val="0"/>
      <w:marRight w:val="0"/>
      <w:marTop w:val="0"/>
      <w:marBottom w:val="0"/>
      <w:divBdr>
        <w:top w:val="none" w:sz="0" w:space="0" w:color="auto"/>
        <w:left w:val="none" w:sz="0" w:space="0" w:color="auto"/>
        <w:bottom w:val="none" w:sz="0" w:space="0" w:color="auto"/>
        <w:right w:val="none" w:sz="0" w:space="0" w:color="auto"/>
      </w:divBdr>
    </w:div>
    <w:div w:id="134954464">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0927930">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1504156">
      <w:bodyDiv w:val="1"/>
      <w:marLeft w:val="0"/>
      <w:marRight w:val="0"/>
      <w:marTop w:val="0"/>
      <w:marBottom w:val="0"/>
      <w:divBdr>
        <w:top w:val="none" w:sz="0" w:space="0" w:color="auto"/>
        <w:left w:val="none" w:sz="0" w:space="0" w:color="auto"/>
        <w:bottom w:val="none" w:sz="0" w:space="0" w:color="auto"/>
        <w:right w:val="none" w:sz="0" w:space="0" w:color="auto"/>
      </w:divBdr>
    </w:div>
    <w:div w:id="145822527">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8327930">
      <w:bodyDiv w:val="1"/>
      <w:marLeft w:val="0"/>
      <w:marRight w:val="0"/>
      <w:marTop w:val="0"/>
      <w:marBottom w:val="0"/>
      <w:divBdr>
        <w:top w:val="none" w:sz="0" w:space="0" w:color="auto"/>
        <w:left w:val="none" w:sz="0" w:space="0" w:color="auto"/>
        <w:bottom w:val="none" w:sz="0" w:space="0" w:color="auto"/>
        <w:right w:val="none" w:sz="0" w:space="0" w:color="auto"/>
      </w:divBdr>
    </w:div>
    <w:div w:id="148711604">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767812">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60629702">
      <w:bodyDiv w:val="1"/>
      <w:marLeft w:val="0"/>
      <w:marRight w:val="0"/>
      <w:marTop w:val="0"/>
      <w:marBottom w:val="0"/>
      <w:divBdr>
        <w:top w:val="none" w:sz="0" w:space="0" w:color="auto"/>
        <w:left w:val="none" w:sz="0" w:space="0" w:color="auto"/>
        <w:bottom w:val="none" w:sz="0" w:space="0" w:color="auto"/>
        <w:right w:val="none" w:sz="0" w:space="0" w:color="auto"/>
      </w:divBdr>
    </w:div>
    <w:div w:id="172382835">
      <w:bodyDiv w:val="1"/>
      <w:marLeft w:val="0"/>
      <w:marRight w:val="0"/>
      <w:marTop w:val="0"/>
      <w:marBottom w:val="0"/>
      <w:divBdr>
        <w:top w:val="none" w:sz="0" w:space="0" w:color="auto"/>
        <w:left w:val="none" w:sz="0" w:space="0" w:color="auto"/>
        <w:bottom w:val="none" w:sz="0" w:space="0" w:color="auto"/>
        <w:right w:val="none" w:sz="0" w:space="0" w:color="auto"/>
      </w:divBdr>
    </w:div>
    <w:div w:id="174879038">
      <w:bodyDiv w:val="1"/>
      <w:marLeft w:val="0"/>
      <w:marRight w:val="0"/>
      <w:marTop w:val="0"/>
      <w:marBottom w:val="0"/>
      <w:divBdr>
        <w:top w:val="none" w:sz="0" w:space="0" w:color="auto"/>
        <w:left w:val="none" w:sz="0" w:space="0" w:color="auto"/>
        <w:bottom w:val="none" w:sz="0" w:space="0" w:color="auto"/>
        <w:right w:val="none" w:sz="0" w:space="0" w:color="auto"/>
      </w:divBdr>
    </w:div>
    <w:div w:id="175967614">
      <w:bodyDiv w:val="1"/>
      <w:marLeft w:val="0"/>
      <w:marRight w:val="0"/>
      <w:marTop w:val="0"/>
      <w:marBottom w:val="0"/>
      <w:divBdr>
        <w:top w:val="none" w:sz="0" w:space="0" w:color="auto"/>
        <w:left w:val="none" w:sz="0" w:space="0" w:color="auto"/>
        <w:bottom w:val="none" w:sz="0" w:space="0" w:color="auto"/>
        <w:right w:val="none" w:sz="0" w:space="0" w:color="auto"/>
      </w:divBdr>
    </w:div>
    <w:div w:id="180362634">
      <w:bodyDiv w:val="1"/>
      <w:marLeft w:val="0"/>
      <w:marRight w:val="0"/>
      <w:marTop w:val="0"/>
      <w:marBottom w:val="0"/>
      <w:divBdr>
        <w:top w:val="none" w:sz="0" w:space="0" w:color="auto"/>
        <w:left w:val="none" w:sz="0" w:space="0" w:color="auto"/>
        <w:bottom w:val="none" w:sz="0" w:space="0" w:color="auto"/>
        <w:right w:val="none" w:sz="0" w:space="0" w:color="auto"/>
      </w:divBdr>
    </w:div>
    <w:div w:id="180820883">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85097912">
      <w:bodyDiv w:val="1"/>
      <w:marLeft w:val="0"/>
      <w:marRight w:val="0"/>
      <w:marTop w:val="0"/>
      <w:marBottom w:val="0"/>
      <w:divBdr>
        <w:top w:val="none" w:sz="0" w:space="0" w:color="auto"/>
        <w:left w:val="none" w:sz="0" w:space="0" w:color="auto"/>
        <w:bottom w:val="none" w:sz="0" w:space="0" w:color="auto"/>
        <w:right w:val="none" w:sz="0" w:space="0" w:color="auto"/>
      </w:divBdr>
    </w:div>
    <w:div w:id="195434561">
      <w:bodyDiv w:val="1"/>
      <w:marLeft w:val="0"/>
      <w:marRight w:val="0"/>
      <w:marTop w:val="0"/>
      <w:marBottom w:val="0"/>
      <w:divBdr>
        <w:top w:val="none" w:sz="0" w:space="0" w:color="auto"/>
        <w:left w:val="none" w:sz="0" w:space="0" w:color="auto"/>
        <w:bottom w:val="none" w:sz="0" w:space="0" w:color="auto"/>
        <w:right w:val="none" w:sz="0" w:space="0" w:color="auto"/>
      </w:divBdr>
    </w:div>
    <w:div w:id="197016231">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06334441">
      <w:bodyDiv w:val="1"/>
      <w:marLeft w:val="0"/>
      <w:marRight w:val="0"/>
      <w:marTop w:val="0"/>
      <w:marBottom w:val="0"/>
      <w:divBdr>
        <w:top w:val="none" w:sz="0" w:space="0" w:color="auto"/>
        <w:left w:val="none" w:sz="0" w:space="0" w:color="auto"/>
        <w:bottom w:val="none" w:sz="0" w:space="0" w:color="auto"/>
        <w:right w:val="none" w:sz="0" w:space="0" w:color="auto"/>
      </w:divBdr>
    </w:div>
    <w:div w:id="207449512">
      <w:bodyDiv w:val="1"/>
      <w:marLeft w:val="0"/>
      <w:marRight w:val="0"/>
      <w:marTop w:val="0"/>
      <w:marBottom w:val="0"/>
      <w:divBdr>
        <w:top w:val="none" w:sz="0" w:space="0" w:color="auto"/>
        <w:left w:val="none" w:sz="0" w:space="0" w:color="auto"/>
        <w:bottom w:val="none" w:sz="0" w:space="0" w:color="auto"/>
        <w:right w:val="none" w:sz="0" w:space="0" w:color="auto"/>
      </w:divBdr>
      <w:divsChild>
        <w:div w:id="1987931280">
          <w:marLeft w:val="0"/>
          <w:marRight w:val="0"/>
          <w:marTop w:val="240"/>
          <w:marBottom w:val="120"/>
          <w:divBdr>
            <w:top w:val="none" w:sz="0" w:space="0" w:color="auto"/>
            <w:left w:val="none" w:sz="0" w:space="0" w:color="auto"/>
            <w:bottom w:val="none" w:sz="0" w:space="0" w:color="auto"/>
            <w:right w:val="none" w:sz="0" w:space="0" w:color="auto"/>
          </w:divBdr>
        </w:div>
        <w:div w:id="1991328216">
          <w:marLeft w:val="0"/>
          <w:marRight w:val="0"/>
          <w:marTop w:val="240"/>
          <w:marBottom w:val="120"/>
          <w:divBdr>
            <w:top w:val="none" w:sz="0" w:space="0" w:color="auto"/>
            <w:left w:val="none" w:sz="0" w:space="0" w:color="auto"/>
            <w:bottom w:val="none" w:sz="0" w:space="0" w:color="auto"/>
            <w:right w:val="none" w:sz="0" w:space="0" w:color="auto"/>
          </w:divBdr>
        </w:div>
      </w:divsChild>
    </w:div>
    <w:div w:id="208107937">
      <w:bodyDiv w:val="1"/>
      <w:marLeft w:val="0"/>
      <w:marRight w:val="0"/>
      <w:marTop w:val="0"/>
      <w:marBottom w:val="0"/>
      <w:divBdr>
        <w:top w:val="none" w:sz="0" w:space="0" w:color="auto"/>
        <w:left w:val="none" w:sz="0" w:space="0" w:color="auto"/>
        <w:bottom w:val="none" w:sz="0" w:space="0" w:color="auto"/>
        <w:right w:val="none" w:sz="0" w:space="0" w:color="auto"/>
      </w:divBdr>
    </w:div>
    <w:div w:id="218247154">
      <w:bodyDiv w:val="1"/>
      <w:marLeft w:val="0"/>
      <w:marRight w:val="0"/>
      <w:marTop w:val="0"/>
      <w:marBottom w:val="0"/>
      <w:divBdr>
        <w:top w:val="none" w:sz="0" w:space="0" w:color="auto"/>
        <w:left w:val="none" w:sz="0" w:space="0" w:color="auto"/>
        <w:bottom w:val="none" w:sz="0" w:space="0" w:color="auto"/>
        <w:right w:val="none" w:sz="0" w:space="0" w:color="auto"/>
      </w:divBdr>
    </w:div>
    <w:div w:id="220092442">
      <w:bodyDiv w:val="1"/>
      <w:marLeft w:val="0"/>
      <w:marRight w:val="0"/>
      <w:marTop w:val="0"/>
      <w:marBottom w:val="0"/>
      <w:divBdr>
        <w:top w:val="none" w:sz="0" w:space="0" w:color="auto"/>
        <w:left w:val="none" w:sz="0" w:space="0" w:color="auto"/>
        <w:bottom w:val="none" w:sz="0" w:space="0" w:color="auto"/>
        <w:right w:val="none" w:sz="0" w:space="0" w:color="auto"/>
      </w:divBdr>
      <w:divsChild>
        <w:div w:id="2034920740">
          <w:marLeft w:val="0"/>
          <w:marRight w:val="0"/>
          <w:marTop w:val="0"/>
          <w:marBottom w:val="0"/>
          <w:divBdr>
            <w:top w:val="none" w:sz="0" w:space="0" w:color="auto"/>
            <w:left w:val="none" w:sz="0" w:space="0" w:color="auto"/>
            <w:bottom w:val="none" w:sz="0" w:space="0" w:color="auto"/>
            <w:right w:val="none" w:sz="0" w:space="0" w:color="auto"/>
          </w:divBdr>
          <w:divsChild>
            <w:div w:id="1849978274">
              <w:marLeft w:val="0"/>
              <w:marRight w:val="0"/>
              <w:marTop w:val="0"/>
              <w:marBottom w:val="0"/>
              <w:divBdr>
                <w:top w:val="none" w:sz="0" w:space="0" w:color="auto"/>
                <w:left w:val="none" w:sz="0" w:space="0" w:color="auto"/>
                <w:bottom w:val="none" w:sz="0" w:space="0" w:color="auto"/>
                <w:right w:val="none" w:sz="0" w:space="0" w:color="auto"/>
              </w:divBdr>
            </w:div>
          </w:divsChild>
        </w:div>
        <w:div w:id="2042781526">
          <w:marLeft w:val="0"/>
          <w:marRight w:val="0"/>
          <w:marTop w:val="0"/>
          <w:marBottom w:val="0"/>
          <w:divBdr>
            <w:top w:val="none" w:sz="0" w:space="0" w:color="auto"/>
            <w:left w:val="none" w:sz="0" w:space="0" w:color="auto"/>
            <w:bottom w:val="none" w:sz="0" w:space="0" w:color="auto"/>
            <w:right w:val="none" w:sz="0" w:space="0" w:color="auto"/>
          </w:divBdr>
          <w:divsChild>
            <w:div w:id="447699203">
              <w:marLeft w:val="0"/>
              <w:marRight w:val="0"/>
              <w:marTop w:val="0"/>
              <w:marBottom w:val="0"/>
              <w:divBdr>
                <w:top w:val="none" w:sz="0" w:space="0" w:color="auto"/>
                <w:left w:val="none" w:sz="0" w:space="0" w:color="auto"/>
                <w:bottom w:val="none" w:sz="0" w:space="0" w:color="auto"/>
                <w:right w:val="none" w:sz="0" w:space="0" w:color="auto"/>
              </w:divBdr>
            </w:div>
          </w:divsChild>
        </w:div>
        <w:div w:id="442310497">
          <w:marLeft w:val="0"/>
          <w:marRight w:val="0"/>
          <w:marTop w:val="0"/>
          <w:marBottom w:val="0"/>
          <w:divBdr>
            <w:top w:val="none" w:sz="0" w:space="0" w:color="auto"/>
            <w:left w:val="none" w:sz="0" w:space="0" w:color="auto"/>
            <w:bottom w:val="none" w:sz="0" w:space="0" w:color="auto"/>
            <w:right w:val="none" w:sz="0" w:space="0" w:color="auto"/>
          </w:divBdr>
          <w:divsChild>
            <w:div w:id="175581825">
              <w:marLeft w:val="0"/>
              <w:marRight w:val="0"/>
              <w:marTop w:val="0"/>
              <w:marBottom w:val="0"/>
              <w:divBdr>
                <w:top w:val="none" w:sz="0" w:space="0" w:color="auto"/>
                <w:left w:val="none" w:sz="0" w:space="0" w:color="auto"/>
                <w:bottom w:val="none" w:sz="0" w:space="0" w:color="auto"/>
                <w:right w:val="none" w:sz="0" w:space="0" w:color="auto"/>
              </w:divBdr>
            </w:div>
          </w:divsChild>
        </w:div>
        <w:div w:id="1207328982">
          <w:marLeft w:val="0"/>
          <w:marRight w:val="0"/>
          <w:marTop w:val="0"/>
          <w:marBottom w:val="0"/>
          <w:divBdr>
            <w:top w:val="none" w:sz="0" w:space="0" w:color="auto"/>
            <w:left w:val="none" w:sz="0" w:space="0" w:color="auto"/>
            <w:bottom w:val="none" w:sz="0" w:space="0" w:color="auto"/>
            <w:right w:val="none" w:sz="0" w:space="0" w:color="auto"/>
          </w:divBdr>
          <w:divsChild>
            <w:div w:id="1304651315">
              <w:marLeft w:val="0"/>
              <w:marRight w:val="0"/>
              <w:marTop w:val="0"/>
              <w:marBottom w:val="0"/>
              <w:divBdr>
                <w:top w:val="none" w:sz="0" w:space="0" w:color="auto"/>
                <w:left w:val="none" w:sz="0" w:space="0" w:color="auto"/>
                <w:bottom w:val="none" w:sz="0" w:space="0" w:color="auto"/>
                <w:right w:val="none" w:sz="0" w:space="0" w:color="auto"/>
              </w:divBdr>
            </w:div>
          </w:divsChild>
        </w:div>
        <w:div w:id="1273517239">
          <w:marLeft w:val="0"/>
          <w:marRight w:val="0"/>
          <w:marTop w:val="0"/>
          <w:marBottom w:val="0"/>
          <w:divBdr>
            <w:top w:val="none" w:sz="0" w:space="0" w:color="auto"/>
            <w:left w:val="none" w:sz="0" w:space="0" w:color="auto"/>
            <w:bottom w:val="none" w:sz="0" w:space="0" w:color="auto"/>
            <w:right w:val="none" w:sz="0" w:space="0" w:color="auto"/>
          </w:divBdr>
          <w:divsChild>
            <w:div w:id="227883688">
              <w:marLeft w:val="0"/>
              <w:marRight w:val="0"/>
              <w:marTop w:val="0"/>
              <w:marBottom w:val="0"/>
              <w:divBdr>
                <w:top w:val="none" w:sz="0" w:space="0" w:color="auto"/>
                <w:left w:val="none" w:sz="0" w:space="0" w:color="auto"/>
                <w:bottom w:val="none" w:sz="0" w:space="0" w:color="auto"/>
                <w:right w:val="none" w:sz="0" w:space="0" w:color="auto"/>
              </w:divBdr>
            </w:div>
          </w:divsChild>
        </w:div>
        <w:div w:id="1304694259">
          <w:marLeft w:val="0"/>
          <w:marRight w:val="0"/>
          <w:marTop w:val="0"/>
          <w:marBottom w:val="0"/>
          <w:divBdr>
            <w:top w:val="none" w:sz="0" w:space="0" w:color="auto"/>
            <w:left w:val="none" w:sz="0" w:space="0" w:color="auto"/>
            <w:bottom w:val="none" w:sz="0" w:space="0" w:color="auto"/>
            <w:right w:val="none" w:sz="0" w:space="0" w:color="auto"/>
          </w:divBdr>
          <w:divsChild>
            <w:div w:id="227620997">
              <w:marLeft w:val="0"/>
              <w:marRight w:val="0"/>
              <w:marTop w:val="0"/>
              <w:marBottom w:val="0"/>
              <w:divBdr>
                <w:top w:val="none" w:sz="0" w:space="0" w:color="auto"/>
                <w:left w:val="none" w:sz="0" w:space="0" w:color="auto"/>
                <w:bottom w:val="none" w:sz="0" w:space="0" w:color="auto"/>
                <w:right w:val="none" w:sz="0" w:space="0" w:color="auto"/>
              </w:divBdr>
            </w:div>
          </w:divsChild>
        </w:div>
        <w:div w:id="1782456950">
          <w:marLeft w:val="0"/>
          <w:marRight w:val="0"/>
          <w:marTop w:val="0"/>
          <w:marBottom w:val="0"/>
          <w:divBdr>
            <w:top w:val="none" w:sz="0" w:space="0" w:color="auto"/>
            <w:left w:val="none" w:sz="0" w:space="0" w:color="auto"/>
            <w:bottom w:val="none" w:sz="0" w:space="0" w:color="auto"/>
            <w:right w:val="none" w:sz="0" w:space="0" w:color="auto"/>
          </w:divBdr>
          <w:divsChild>
            <w:div w:id="53492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2912731">
      <w:bodyDiv w:val="1"/>
      <w:marLeft w:val="0"/>
      <w:marRight w:val="0"/>
      <w:marTop w:val="0"/>
      <w:marBottom w:val="0"/>
      <w:divBdr>
        <w:top w:val="none" w:sz="0" w:space="0" w:color="auto"/>
        <w:left w:val="none" w:sz="0" w:space="0" w:color="auto"/>
        <w:bottom w:val="none" w:sz="0" w:space="0" w:color="auto"/>
        <w:right w:val="none" w:sz="0" w:space="0" w:color="auto"/>
      </w:divBdr>
    </w:div>
    <w:div w:id="224025380">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27308642">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124289">
      <w:bodyDiv w:val="1"/>
      <w:marLeft w:val="0"/>
      <w:marRight w:val="0"/>
      <w:marTop w:val="0"/>
      <w:marBottom w:val="0"/>
      <w:divBdr>
        <w:top w:val="none" w:sz="0" w:space="0" w:color="auto"/>
        <w:left w:val="none" w:sz="0" w:space="0" w:color="auto"/>
        <w:bottom w:val="none" w:sz="0" w:space="0" w:color="auto"/>
        <w:right w:val="none" w:sz="0" w:space="0" w:color="auto"/>
      </w:divBdr>
    </w:div>
    <w:div w:id="233587895">
      <w:bodyDiv w:val="1"/>
      <w:marLeft w:val="0"/>
      <w:marRight w:val="0"/>
      <w:marTop w:val="0"/>
      <w:marBottom w:val="0"/>
      <w:divBdr>
        <w:top w:val="none" w:sz="0" w:space="0" w:color="auto"/>
        <w:left w:val="none" w:sz="0" w:space="0" w:color="auto"/>
        <w:bottom w:val="none" w:sz="0" w:space="0" w:color="auto"/>
        <w:right w:val="none" w:sz="0" w:space="0" w:color="auto"/>
      </w:divBdr>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6207181">
      <w:bodyDiv w:val="1"/>
      <w:marLeft w:val="0"/>
      <w:marRight w:val="0"/>
      <w:marTop w:val="0"/>
      <w:marBottom w:val="0"/>
      <w:divBdr>
        <w:top w:val="none" w:sz="0" w:space="0" w:color="auto"/>
        <w:left w:val="none" w:sz="0" w:space="0" w:color="auto"/>
        <w:bottom w:val="none" w:sz="0" w:space="0" w:color="auto"/>
        <w:right w:val="none" w:sz="0" w:space="0" w:color="auto"/>
      </w:divBdr>
    </w:div>
    <w:div w:id="236280816">
      <w:bodyDiv w:val="1"/>
      <w:marLeft w:val="0"/>
      <w:marRight w:val="0"/>
      <w:marTop w:val="0"/>
      <w:marBottom w:val="0"/>
      <w:divBdr>
        <w:top w:val="none" w:sz="0" w:space="0" w:color="auto"/>
        <w:left w:val="none" w:sz="0" w:space="0" w:color="auto"/>
        <w:bottom w:val="none" w:sz="0" w:space="0" w:color="auto"/>
        <w:right w:val="none" w:sz="0" w:space="0" w:color="auto"/>
      </w:divBdr>
    </w:div>
    <w:div w:id="236287262">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41960993">
      <w:bodyDiv w:val="1"/>
      <w:marLeft w:val="0"/>
      <w:marRight w:val="0"/>
      <w:marTop w:val="0"/>
      <w:marBottom w:val="0"/>
      <w:divBdr>
        <w:top w:val="none" w:sz="0" w:space="0" w:color="auto"/>
        <w:left w:val="none" w:sz="0" w:space="0" w:color="auto"/>
        <w:bottom w:val="none" w:sz="0" w:space="0" w:color="auto"/>
        <w:right w:val="none" w:sz="0" w:space="0" w:color="auto"/>
      </w:divBdr>
    </w:div>
    <w:div w:id="243104526">
      <w:bodyDiv w:val="1"/>
      <w:marLeft w:val="0"/>
      <w:marRight w:val="0"/>
      <w:marTop w:val="0"/>
      <w:marBottom w:val="0"/>
      <w:divBdr>
        <w:top w:val="none" w:sz="0" w:space="0" w:color="auto"/>
        <w:left w:val="none" w:sz="0" w:space="0" w:color="auto"/>
        <w:bottom w:val="none" w:sz="0" w:space="0" w:color="auto"/>
        <w:right w:val="none" w:sz="0" w:space="0" w:color="auto"/>
      </w:divBdr>
    </w:div>
    <w:div w:id="246234360">
      <w:bodyDiv w:val="1"/>
      <w:marLeft w:val="0"/>
      <w:marRight w:val="0"/>
      <w:marTop w:val="0"/>
      <w:marBottom w:val="0"/>
      <w:divBdr>
        <w:top w:val="none" w:sz="0" w:space="0" w:color="auto"/>
        <w:left w:val="none" w:sz="0" w:space="0" w:color="auto"/>
        <w:bottom w:val="none" w:sz="0" w:space="0" w:color="auto"/>
        <w:right w:val="none" w:sz="0" w:space="0" w:color="auto"/>
      </w:divBdr>
    </w:div>
    <w:div w:id="246622201">
      <w:bodyDiv w:val="1"/>
      <w:marLeft w:val="0"/>
      <w:marRight w:val="0"/>
      <w:marTop w:val="0"/>
      <w:marBottom w:val="0"/>
      <w:divBdr>
        <w:top w:val="none" w:sz="0" w:space="0" w:color="auto"/>
        <w:left w:val="none" w:sz="0" w:space="0" w:color="auto"/>
        <w:bottom w:val="none" w:sz="0" w:space="0" w:color="auto"/>
        <w:right w:val="none" w:sz="0" w:space="0" w:color="auto"/>
      </w:divBdr>
    </w:div>
    <w:div w:id="256719809">
      <w:bodyDiv w:val="1"/>
      <w:marLeft w:val="0"/>
      <w:marRight w:val="0"/>
      <w:marTop w:val="0"/>
      <w:marBottom w:val="0"/>
      <w:divBdr>
        <w:top w:val="none" w:sz="0" w:space="0" w:color="auto"/>
        <w:left w:val="none" w:sz="0" w:space="0" w:color="auto"/>
        <w:bottom w:val="none" w:sz="0" w:space="0" w:color="auto"/>
        <w:right w:val="none" w:sz="0" w:space="0" w:color="auto"/>
      </w:divBdr>
      <w:divsChild>
        <w:div w:id="13223447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58224215">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4389287">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3370147">
      <w:bodyDiv w:val="1"/>
      <w:marLeft w:val="0"/>
      <w:marRight w:val="0"/>
      <w:marTop w:val="0"/>
      <w:marBottom w:val="0"/>
      <w:divBdr>
        <w:top w:val="none" w:sz="0" w:space="0" w:color="auto"/>
        <w:left w:val="none" w:sz="0" w:space="0" w:color="auto"/>
        <w:bottom w:val="none" w:sz="0" w:space="0" w:color="auto"/>
        <w:right w:val="none" w:sz="0" w:space="0" w:color="auto"/>
      </w:divBdr>
      <w:divsChild>
        <w:div w:id="777718838">
          <w:marLeft w:val="0"/>
          <w:marRight w:val="0"/>
          <w:marTop w:val="0"/>
          <w:marBottom w:val="0"/>
          <w:divBdr>
            <w:top w:val="none" w:sz="0" w:space="0" w:color="auto"/>
            <w:left w:val="none" w:sz="0" w:space="0" w:color="auto"/>
            <w:bottom w:val="none" w:sz="0" w:space="0" w:color="auto"/>
            <w:right w:val="none" w:sz="0" w:space="0" w:color="auto"/>
          </w:divBdr>
        </w:div>
        <w:div w:id="221261137">
          <w:marLeft w:val="0"/>
          <w:marRight w:val="0"/>
          <w:marTop w:val="0"/>
          <w:marBottom w:val="0"/>
          <w:divBdr>
            <w:top w:val="none" w:sz="0" w:space="0" w:color="auto"/>
            <w:left w:val="none" w:sz="0" w:space="0" w:color="auto"/>
            <w:bottom w:val="none" w:sz="0" w:space="0" w:color="auto"/>
            <w:right w:val="none" w:sz="0" w:space="0" w:color="auto"/>
          </w:divBdr>
        </w:div>
        <w:div w:id="617882764">
          <w:marLeft w:val="0"/>
          <w:marRight w:val="0"/>
          <w:marTop w:val="0"/>
          <w:marBottom w:val="0"/>
          <w:divBdr>
            <w:top w:val="none" w:sz="0" w:space="0" w:color="auto"/>
            <w:left w:val="none" w:sz="0" w:space="0" w:color="auto"/>
            <w:bottom w:val="none" w:sz="0" w:space="0" w:color="auto"/>
            <w:right w:val="none" w:sz="0" w:space="0" w:color="auto"/>
          </w:divBdr>
        </w:div>
        <w:div w:id="770442686">
          <w:marLeft w:val="0"/>
          <w:marRight w:val="0"/>
          <w:marTop w:val="0"/>
          <w:marBottom w:val="0"/>
          <w:divBdr>
            <w:top w:val="none" w:sz="0" w:space="0" w:color="auto"/>
            <w:left w:val="none" w:sz="0" w:space="0" w:color="auto"/>
            <w:bottom w:val="none" w:sz="0" w:space="0" w:color="auto"/>
            <w:right w:val="none" w:sz="0" w:space="0" w:color="auto"/>
          </w:divBdr>
        </w:div>
        <w:div w:id="1408110546">
          <w:marLeft w:val="0"/>
          <w:marRight w:val="0"/>
          <w:marTop w:val="0"/>
          <w:marBottom w:val="0"/>
          <w:divBdr>
            <w:top w:val="none" w:sz="0" w:space="0" w:color="auto"/>
            <w:left w:val="none" w:sz="0" w:space="0" w:color="auto"/>
            <w:bottom w:val="none" w:sz="0" w:space="0" w:color="auto"/>
            <w:right w:val="none" w:sz="0" w:space="0" w:color="auto"/>
          </w:divBdr>
        </w:div>
        <w:div w:id="905187789">
          <w:marLeft w:val="0"/>
          <w:marRight w:val="0"/>
          <w:marTop w:val="0"/>
          <w:marBottom w:val="0"/>
          <w:divBdr>
            <w:top w:val="none" w:sz="0" w:space="0" w:color="auto"/>
            <w:left w:val="none" w:sz="0" w:space="0" w:color="auto"/>
            <w:bottom w:val="none" w:sz="0" w:space="0" w:color="auto"/>
            <w:right w:val="none" w:sz="0" w:space="0" w:color="auto"/>
          </w:divBdr>
        </w:div>
        <w:div w:id="2075396949">
          <w:marLeft w:val="0"/>
          <w:marRight w:val="0"/>
          <w:marTop w:val="0"/>
          <w:marBottom w:val="0"/>
          <w:divBdr>
            <w:top w:val="none" w:sz="0" w:space="0" w:color="auto"/>
            <w:left w:val="none" w:sz="0" w:space="0" w:color="auto"/>
            <w:bottom w:val="none" w:sz="0" w:space="0" w:color="auto"/>
            <w:right w:val="none" w:sz="0" w:space="0" w:color="auto"/>
          </w:divBdr>
        </w:div>
        <w:div w:id="1382248138">
          <w:marLeft w:val="0"/>
          <w:marRight w:val="0"/>
          <w:marTop w:val="0"/>
          <w:marBottom w:val="0"/>
          <w:divBdr>
            <w:top w:val="none" w:sz="0" w:space="0" w:color="auto"/>
            <w:left w:val="none" w:sz="0" w:space="0" w:color="auto"/>
            <w:bottom w:val="none" w:sz="0" w:space="0" w:color="auto"/>
            <w:right w:val="none" w:sz="0" w:space="0" w:color="auto"/>
          </w:divBdr>
        </w:div>
        <w:div w:id="1363900959">
          <w:marLeft w:val="0"/>
          <w:marRight w:val="0"/>
          <w:marTop w:val="0"/>
          <w:marBottom w:val="0"/>
          <w:divBdr>
            <w:top w:val="none" w:sz="0" w:space="0" w:color="auto"/>
            <w:left w:val="none" w:sz="0" w:space="0" w:color="auto"/>
            <w:bottom w:val="none" w:sz="0" w:space="0" w:color="auto"/>
            <w:right w:val="none" w:sz="0" w:space="0" w:color="auto"/>
          </w:divBdr>
        </w:div>
        <w:div w:id="723211206">
          <w:marLeft w:val="0"/>
          <w:marRight w:val="0"/>
          <w:marTop w:val="0"/>
          <w:marBottom w:val="0"/>
          <w:divBdr>
            <w:top w:val="none" w:sz="0" w:space="0" w:color="auto"/>
            <w:left w:val="none" w:sz="0" w:space="0" w:color="auto"/>
            <w:bottom w:val="none" w:sz="0" w:space="0" w:color="auto"/>
            <w:right w:val="none" w:sz="0" w:space="0" w:color="auto"/>
          </w:divBdr>
        </w:div>
        <w:div w:id="1986811843">
          <w:marLeft w:val="0"/>
          <w:marRight w:val="0"/>
          <w:marTop w:val="0"/>
          <w:marBottom w:val="0"/>
          <w:divBdr>
            <w:top w:val="none" w:sz="0" w:space="0" w:color="auto"/>
            <w:left w:val="none" w:sz="0" w:space="0" w:color="auto"/>
            <w:bottom w:val="none" w:sz="0" w:space="0" w:color="auto"/>
            <w:right w:val="none" w:sz="0" w:space="0" w:color="auto"/>
          </w:divBdr>
        </w:div>
        <w:div w:id="2005814444">
          <w:marLeft w:val="0"/>
          <w:marRight w:val="0"/>
          <w:marTop w:val="0"/>
          <w:marBottom w:val="0"/>
          <w:divBdr>
            <w:top w:val="none" w:sz="0" w:space="0" w:color="auto"/>
            <w:left w:val="none" w:sz="0" w:space="0" w:color="auto"/>
            <w:bottom w:val="none" w:sz="0" w:space="0" w:color="auto"/>
            <w:right w:val="none" w:sz="0" w:space="0" w:color="auto"/>
          </w:divBdr>
        </w:div>
      </w:divsChild>
    </w:div>
    <w:div w:id="276103408">
      <w:bodyDiv w:val="1"/>
      <w:marLeft w:val="0"/>
      <w:marRight w:val="0"/>
      <w:marTop w:val="0"/>
      <w:marBottom w:val="0"/>
      <w:divBdr>
        <w:top w:val="none" w:sz="0" w:space="0" w:color="auto"/>
        <w:left w:val="none" w:sz="0" w:space="0" w:color="auto"/>
        <w:bottom w:val="none" w:sz="0" w:space="0" w:color="auto"/>
        <w:right w:val="none" w:sz="0" w:space="0" w:color="auto"/>
      </w:divBdr>
      <w:divsChild>
        <w:div w:id="1047680465">
          <w:marLeft w:val="0"/>
          <w:marRight w:val="0"/>
          <w:marTop w:val="0"/>
          <w:marBottom w:val="0"/>
          <w:divBdr>
            <w:top w:val="none" w:sz="0" w:space="0" w:color="auto"/>
            <w:left w:val="none" w:sz="0" w:space="0" w:color="auto"/>
            <w:bottom w:val="none" w:sz="0" w:space="0" w:color="auto"/>
            <w:right w:val="none" w:sz="0" w:space="0" w:color="auto"/>
          </w:divBdr>
          <w:divsChild>
            <w:div w:id="1303467252">
              <w:marLeft w:val="0"/>
              <w:marRight w:val="0"/>
              <w:marTop w:val="0"/>
              <w:marBottom w:val="0"/>
              <w:divBdr>
                <w:top w:val="none" w:sz="0" w:space="0" w:color="auto"/>
                <w:left w:val="none" w:sz="0" w:space="0" w:color="auto"/>
                <w:bottom w:val="none" w:sz="0" w:space="0" w:color="auto"/>
                <w:right w:val="none" w:sz="0" w:space="0" w:color="auto"/>
              </w:divBdr>
            </w:div>
          </w:divsChild>
        </w:div>
        <w:div w:id="83651362">
          <w:marLeft w:val="0"/>
          <w:marRight w:val="0"/>
          <w:marTop w:val="0"/>
          <w:marBottom w:val="0"/>
          <w:divBdr>
            <w:top w:val="none" w:sz="0" w:space="0" w:color="auto"/>
            <w:left w:val="none" w:sz="0" w:space="0" w:color="auto"/>
            <w:bottom w:val="none" w:sz="0" w:space="0" w:color="auto"/>
            <w:right w:val="none" w:sz="0" w:space="0" w:color="auto"/>
          </w:divBdr>
          <w:divsChild>
            <w:div w:id="211178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290986325">
      <w:bodyDiv w:val="1"/>
      <w:marLeft w:val="0"/>
      <w:marRight w:val="0"/>
      <w:marTop w:val="0"/>
      <w:marBottom w:val="0"/>
      <w:divBdr>
        <w:top w:val="none" w:sz="0" w:space="0" w:color="auto"/>
        <w:left w:val="none" w:sz="0" w:space="0" w:color="auto"/>
        <w:bottom w:val="none" w:sz="0" w:space="0" w:color="auto"/>
        <w:right w:val="none" w:sz="0" w:space="0" w:color="auto"/>
      </w:divBdr>
    </w:div>
    <w:div w:id="292832442">
      <w:bodyDiv w:val="1"/>
      <w:marLeft w:val="0"/>
      <w:marRight w:val="0"/>
      <w:marTop w:val="0"/>
      <w:marBottom w:val="0"/>
      <w:divBdr>
        <w:top w:val="none" w:sz="0" w:space="0" w:color="auto"/>
        <w:left w:val="none" w:sz="0" w:space="0" w:color="auto"/>
        <w:bottom w:val="none" w:sz="0" w:space="0" w:color="auto"/>
        <w:right w:val="none" w:sz="0" w:space="0" w:color="auto"/>
      </w:divBdr>
    </w:div>
    <w:div w:id="293095817">
      <w:bodyDiv w:val="1"/>
      <w:marLeft w:val="0"/>
      <w:marRight w:val="0"/>
      <w:marTop w:val="0"/>
      <w:marBottom w:val="0"/>
      <w:divBdr>
        <w:top w:val="none" w:sz="0" w:space="0" w:color="auto"/>
        <w:left w:val="none" w:sz="0" w:space="0" w:color="auto"/>
        <w:bottom w:val="none" w:sz="0" w:space="0" w:color="auto"/>
        <w:right w:val="none" w:sz="0" w:space="0" w:color="auto"/>
      </w:divBdr>
      <w:divsChild>
        <w:div w:id="675498746">
          <w:marLeft w:val="0"/>
          <w:marRight w:val="0"/>
          <w:marTop w:val="0"/>
          <w:marBottom w:val="0"/>
          <w:divBdr>
            <w:top w:val="none" w:sz="0" w:space="0" w:color="auto"/>
            <w:left w:val="none" w:sz="0" w:space="0" w:color="auto"/>
            <w:bottom w:val="none" w:sz="0" w:space="0" w:color="auto"/>
            <w:right w:val="none" w:sz="0" w:space="0" w:color="auto"/>
          </w:divBdr>
          <w:divsChild>
            <w:div w:id="1209952137">
              <w:marLeft w:val="0"/>
              <w:marRight w:val="0"/>
              <w:marTop w:val="0"/>
              <w:marBottom w:val="600"/>
              <w:divBdr>
                <w:top w:val="none" w:sz="0" w:space="0" w:color="auto"/>
                <w:left w:val="none" w:sz="0" w:space="0" w:color="auto"/>
                <w:bottom w:val="none" w:sz="0" w:space="0" w:color="auto"/>
                <w:right w:val="none" w:sz="0" w:space="0" w:color="auto"/>
              </w:divBdr>
            </w:div>
          </w:divsChild>
        </w:div>
        <w:div w:id="1956446268">
          <w:marLeft w:val="0"/>
          <w:marRight w:val="0"/>
          <w:marTop w:val="0"/>
          <w:marBottom w:val="0"/>
          <w:divBdr>
            <w:top w:val="none" w:sz="0" w:space="0" w:color="auto"/>
            <w:left w:val="none" w:sz="0" w:space="0" w:color="auto"/>
            <w:bottom w:val="none" w:sz="0" w:space="0" w:color="auto"/>
            <w:right w:val="none" w:sz="0" w:space="0" w:color="auto"/>
          </w:divBdr>
        </w:div>
      </w:divsChild>
    </w:div>
    <w:div w:id="293292014">
      <w:bodyDiv w:val="1"/>
      <w:marLeft w:val="0"/>
      <w:marRight w:val="0"/>
      <w:marTop w:val="0"/>
      <w:marBottom w:val="0"/>
      <w:divBdr>
        <w:top w:val="none" w:sz="0" w:space="0" w:color="auto"/>
        <w:left w:val="none" w:sz="0" w:space="0" w:color="auto"/>
        <w:bottom w:val="none" w:sz="0" w:space="0" w:color="auto"/>
        <w:right w:val="none" w:sz="0" w:space="0" w:color="auto"/>
      </w:divBdr>
    </w:div>
    <w:div w:id="293602434">
      <w:bodyDiv w:val="1"/>
      <w:marLeft w:val="0"/>
      <w:marRight w:val="0"/>
      <w:marTop w:val="0"/>
      <w:marBottom w:val="0"/>
      <w:divBdr>
        <w:top w:val="none" w:sz="0" w:space="0" w:color="auto"/>
        <w:left w:val="none" w:sz="0" w:space="0" w:color="auto"/>
        <w:bottom w:val="none" w:sz="0" w:space="0" w:color="auto"/>
        <w:right w:val="none" w:sz="0" w:space="0" w:color="auto"/>
      </w:divBdr>
    </w:div>
    <w:div w:id="303782117">
      <w:bodyDiv w:val="1"/>
      <w:marLeft w:val="0"/>
      <w:marRight w:val="0"/>
      <w:marTop w:val="0"/>
      <w:marBottom w:val="0"/>
      <w:divBdr>
        <w:top w:val="none" w:sz="0" w:space="0" w:color="auto"/>
        <w:left w:val="none" w:sz="0" w:space="0" w:color="auto"/>
        <w:bottom w:val="none" w:sz="0" w:space="0" w:color="auto"/>
        <w:right w:val="none" w:sz="0" w:space="0" w:color="auto"/>
      </w:divBdr>
    </w:div>
    <w:div w:id="315963943">
      <w:bodyDiv w:val="1"/>
      <w:marLeft w:val="0"/>
      <w:marRight w:val="0"/>
      <w:marTop w:val="0"/>
      <w:marBottom w:val="0"/>
      <w:divBdr>
        <w:top w:val="none" w:sz="0" w:space="0" w:color="auto"/>
        <w:left w:val="none" w:sz="0" w:space="0" w:color="auto"/>
        <w:bottom w:val="none" w:sz="0" w:space="0" w:color="auto"/>
        <w:right w:val="none" w:sz="0" w:space="0" w:color="auto"/>
      </w:divBdr>
    </w:div>
    <w:div w:id="317661139">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7125373">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4884662">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3902">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8071012">
      <w:bodyDiv w:val="1"/>
      <w:marLeft w:val="0"/>
      <w:marRight w:val="0"/>
      <w:marTop w:val="0"/>
      <w:marBottom w:val="0"/>
      <w:divBdr>
        <w:top w:val="none" w:sz="0" w:space="0" w:color="auto"/>
        <w:left w:val="none" w:sz="0" w:space="0" w:color="auto"/>
        <w:bottom w:val="none" w:sz="0" w:space="0" w:color="auto"/>
        <w:right w:val="none" w:sz="0" w:space="0" w:color="auto"/>
      </w:divBdr>
    </w:div>
    <w:div w:id="369915851">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87924775">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395932650">
      <w:bodyDiv w:val="1"/>
      <w:marLeft w:val="0"/>
      <w:marRight w:val="0"/>
      <w:marTop w:val="0"/>
      <w:marBottom w:val="0"/>
      <w:divBdr>
        <w:top w:val="none" w:sz="0" w:space="0" w:color="auto"/>
        <w:left w:val="none" w:sz="0" w:space="0" w:color="auto"/>
        <w:bottom w:val="none" w:sz="0" w:space="0" w:color="auto"/>
        <w:right w:val="none" w:sz="0" w:space="0" w:color="auto"/>
      </w:divBdr>
    </w:div>
    <w:div w:id="396901305">
      <w:bodyDiv w:val="1"/>
      <w:marLeft w:val="0"/>
      <w:marRight w:val="0"/>
      <w:marTop w:val="0"/>
      <w:marBottom w:val="0"/>
      <w:divBdr>
        <w:top w:val="none" w:sz="0" w:space="0" w:color="auto"/>
        <w:left w:val="none" w:sz="0" w:space="0" w:color="auto"/>
        <w:bottom w:val="none" w:sz="0" w:space="0" w:color="auto"/>
        <w:right w:val="none" w:sz="0" w:space="0" w:color="auto"/>
      </w:divBdr>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09735347">
      <w:bodyDiv w:val="1"/>
      <w:marLeft w:val="0"/>
      <w:marRight w:val="0"/>
      <w:marTop w:val="0"/>
      <w:marBottom w:val="0"/>
      <w:divBdr>
        <w:top w:val="none" w:sz="0" w:space="0" w:color="auto"/>
        <w:left w:val="none" w:sz="0" w:space="0" w:color="auto"/>
        <w:bottom w:val="none" w:sz="0" w:space="0" w:color="auto"/>
        <w:right w:val="none" w:sz="0" w:space="0" w:color="auto"/>
      </w:divBdr>
    </w:div>
    <w:div w:id="415173607">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22337213">
      <w:bodyDiv w:val="1"/>
      <w:marLeft w:val="0"/>
      <w:marRight w:val="0"/>
      <w:marTop w:val="0"/>
      <w:marBottom w:val="0"/>
      <w:divBdr>
        <w:top w:val="none" w:sz="0" w:space="0" w:color="auto"/>
        <w:left w:val="none" w:sz="0" w:space="0" w:color="auto"/>
        <w:bottom w:val="none" w:sz="0" w:space="0" w:color="auto"/>
        <w:right w:val="none" w:sz="0" w:space="0" w:color="auto"/>
      </w:divBdr>
    </w:div>
    <w:div w:id="42527238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37719424">
      <w:bodyDiv w:val="1"/>
      <w:marLeft w:val="0"/>
      <w:marRight w:val="0"/>
      <w:marTop w:val="0"/>
      <w:marBottom w:val="0"/>
      <w:divBdr>
        <w:top w:val="none" w:sz="0" w:space="0" w:color="auto"/>
        <w:left w:val="none" w:sz="0" w:space="0" w:color="auto"/>
        <w:bottom w:val="none" w:sz="0" w:space="0" w:color="auto"/>
        <w:right w:val="none" w:sz="0" w:space="0" w:color="auto"/>
      </w:divBdr>
    </w:div>
    <w:div w:id="451364390">
      <w:bodyDiv w:val="1"/>
      <w:marLeft w:val="0"/>
      <w:marRight w:val="0"/>
      <w:marTop w:val="0"/>
      <w:marBottom w:val="0"/>
      <w:divBdr>
        <w:top w:val="none" w:sz="0" w:space="0" w:color="auto"/>
        <w:left w:val="none" w:sz="0" w:space="0" w:color="auto"/>
        <w:bottom w:val="none" w:sz="0" w:space="0" w:color="auto"/>
        <w:right w:val="none" w:sz="0" w:space="0" w:color="auto"/>
      </w:divBdr>
    </w:div>
    <w:div w:id="455291587">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8982165">
      <w:bodyDiv w:val="1"/>
      <w:marLeft w:val="0"/>
      <w:marRight w:val="0"/>
      <w:marTop w:val="0"/>
      <w:marBottom w:val="0"/>
      <w:divBdr>
        <w:top w:val="none" w:sz="0" w:space="0" w:color="auto"/>
        <w:left w:val="none" w:sz="0" w:space="0" w:color="auto"/>
        <w:bottom w:val="none" w:sz="0" w:space="0" w:color="auto"/>
        <w:right w:val="none" w:sz="0" w:space="0" w:color="auto"/>
      </w:divBdr>
    </w:div>
    <w:div w:id="472673040">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87592606">
      <w:bodyDiv w:val="1"/>
      <w:marLeft w:val="0"/>
      <w:marRight w:val="0"/>
      <w:marTop w:val="0"/>
      <w:marBottom w:val="0"/>
      <w:divBdr>
        <w:top w:val="none" w:sz="0" w:space="0" w:color="auto"/>
        <w:left w:val="none" w:sz="0" w:space="0" w:color="auto"/>
        <w:bottom w:val="none" w:sz="0" w:space="0" w:color="auto"/>
        <w:right w:val="none" w:sz="0" w:space="0" w:color="auto"/>
      </w:divBdr>
    </w:div>
    <w:div w:id="488134987">
      <w:bodyDiv w:val="1"/>
      <w:marLeft w:val="0"/>
      <w:marRight w:val="0"/>
      <w:marTop w:val="0"/>
      <w:marBottom w:val="0"/>
      <w:divBdr>
        <w:top w:val="none" w:sz="0" w:space="0" w:color="auto"/>
        <w:left w:val="none" w:sz="0" w:space="0" w:color="auto"/>
        <w:bottom w:val="none" w:sz="0" w:space="0" w:color="auto"/>
        <w:right w:val="none" w:sz="0" w:space="0" w:color="auto"/>
      </w:divBdr>
    </w:div>
    <w:div w:id="492256900">
      <w:bodyDiv w:val="1"/>
      <w:marLeft w:val="0"/>
      <w:marRight w:val="0"/>
      <w:marTop w:val="0"/>
      <w:marBottom w:val="0"/>
      <w:divBdr>
        <w:top w:val="none" w:sz="0" w:space="0" w:color="auto"/>
        <w:left w:val="none" w:sz="0" w:space="0" w:color="auto"/>
        <w:bottom w:val="none" w:sz="0" w:space="0" w:color="auto"/>
        <w:right w:val="none" w:sz="0" w:space="0" w:color="auto"/>
      </w:divBdr>
    </w:div>
    <w:div w:id="494302675">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05484005">
      <w:bodyDiv w:val="1"/>
      <w:marLeft w:val="0"/>
      <w:marRight w:val="0"/>
      <w:marTop w:val="0"/>
      <w:marBottom w:val="0"/>
      <w:divBdr>
        <w:top w:val="none" w:sz="0" w:space="0" w:color="auto"/>
        <w:left w:val="none" w:sz="0" w:space="0" w:color="auto"/>
        <w:bottom w:val="none" w:sz="0" w:space="0" w:color="auto"/>
        <w:right w:val="none" w:sz="0" w:space="0" w:color="auto"/>
      </w:divBdr>
    </w:div>
    <w:div w:id="523636813">
      <w:bodyDiv w:val="1"/>
      <w:marLeft w:val="0"/>
      <w:marRight w:val="0"/>
      <w:marTop w:val="0"/>
      <w:marBottom w:val="0"/>
      <w:divBdr>
        <w:top w:val="none" w:sz="0" w:space="0" w:color="auto"/>
        <w:left w:val="none" w:sz="0" w:space="0" w:color="auto"/>
        <w:bottom w:val="none" w:sz="0" w:space="0" w:color="auto"/>
        <w:right w:val="none" w:sz="0" w:space="0" w:color="auto"/>
      </w:divBdr>
    </w:div>
    <w:div w:id="530067670">
      <w:bodyDiv w:val="1"/>
      <w:marLeft w:val="0"/>
      <w:marRight w:val="0"/>
      <w:marTop w:val="0"/>
      <w:marBottom w:val="0"/>
      <w:divBdr>
        <w:top w:val="none" w:sz="0" w:space="0" w:color="auto"/>
        <w:left w:val="none" w:sz="0" w:space="0" w:color="auto"/>
        <w:bottom w:val="none" w:sz="0" w:space="0" w:color="auto"/>
        <w:right w:val="none" w:sz="0" w:space="0" w:color="auto"/>
      </w:divBdr>
    </w:div>
    <w:div w:id="537358857">
      <w:bodyDiv w:val="1"/>
      <w:marLeft w:val="0"/>
      <w:marRight w:val="0"/>
      <w:marTop w:val="0"/>
      <w:marBottom w:val="0"/>
      <w:divBdr>
        <w:top w:val="none" w:sz="0" w:space="0" w:color="auto"/>
        <w:left w:val="none" w:sz="0" w:space="0" w:color="auto"/>
        <w:bottom w:val="none" w:sz="0" w:space="0" w:color="auto"/>
        <w:right w:val="none" w:sz="0" w:space="0" w:color="auto"/>
      </w:divBdr>
      <w:divsChild>
        <w:div w:id="801777257">
          <w:marLeft w:val="0"/>
          <w:marRight w:val="0"/>
          <w:marTop w:val="0"/>
          <w:marBottom w:val="0"/>
          <w:divBdr>
            <w:top w:val="single" w:sz="8" w:space="2" w:color="D4802C"/>
            <w:left w:val="single" w:sz="8" w:space="2" w:color="D4802C"/>
            <w:bottom w:val="none" w:sz="0" w:space="0" w:color="auto"/>
            <w:right w:val="none" w:sz="0" w:space="0" w:color="auto"/>
          </w:divBdr>
        </w:div>
      </w:divsChild>
    </w:div>
    <w:div w:id="539366612">
      <w:bodyDiv w:val="1"/>
      <w:marLeft w:val="0"/>
      <w:marRight w:val="0"/>
      <w:marTop w:val="0"/>
      <w:marBottom w:val="0"/>
      <w:divBdr>
        <w:top w:val="none" w:sz="0" w:space="0" w:color="auto"/>
        <w:left w:val="none" w:sz="0" w:space="0" w:color="auto"/>
        <w:bottom w:val="none" w:sz="0" w:space="0" w:color="auto"/>
        <w:right w:val="none" w:sz="0" w:space="0" w:color="auto"/>
      </w:divBdr>
    </w:div>
    <w:div w:id="547492418">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50262589">
      <w:bodyDiv w:val="1"/>
      <w:marLeft w:val="0"/>
      <w:marRight w:val="0"/>
      <w:marTop w:val="0"/>
      <w:marBottom w:val="0"/>
      <w:divBdr>
        <w:top w:val="none" w:sz="0" w:space="0" w:color="auto"/>
        <w:left w:val="none" w:sz="0" w:space="0" w:color="auto"/>
        <w:bottom w:val="none" w:sz="0" w:space="0" w:color="auto"/>
        <w:right w:val="none" w:sz="0" w:space="0" w:color="auto"/>
      </w:divBdr>
    </w:div>
    <w:div w:id="552616047">
      <w:bodyDiv w:val="1"/>
      <w:marLeft w:val="0"/>
      <w:marRight w:val="0"/>
      <w:marTop w:val="0"/>
      <w:marBottom w:val="0"/>
      <w:divBdr>
        <w:top w:val="none" w:sz="0" w:space="0" w:color="auto"/>
        <w:left w:val="none" w:sz="0" w:space="0" w:color="auto"/>
        <w:bottom w:val="none" w:sz="0" w:space="0" w:color="auto"/>
        <w:right w:val="none" w:sz="0" w:space="0" w:color="auto"/>
      </w:divBdr>
    </w:div>
    <w:div w:id="554581056">
      <w:bodyDiv w:val="1"/>
      <w:marLeft w:val="0"/>
      <w:marRight w:val="0"/>
      <w:marTop w:val="0"/>
      <w:marBottom w:val="0"/>
      <w:divBdr>
        <w:top w:val="none" w:sz="0" w:space="0" w:color="auto"/>
        <w:left w:val="none" w:sz="0" w:space="0" w:color="auto"/>
        <w:bottom w:val="none" w:sz="0" w:space="0" w:color="auto"/>
        <w:right w:val="none" w:sz="0" w:space="0" w:color="auto"/>
      </w:divBdr>
    </w:div>
    <w:div w:id="563181901">
      <w:bodyDiv w:val="1"/>
      <w:marLeft w:val="0"/>
      <w:marRight w:val="0"/>
      <w:marTop w:val="0"/>
      <w:marBottom w:val="0"/>
      <w:divBdr>
        <w:top w:val="none" w:sz="0" w:space="0" w:color="auto"/>
        <w:left w:val="none" w:sz="0" w:space="0" w:color="auto"/>
        <w:bottom w:val="none" w:sz="0" w:space="0" w:color="auto"/>
        <w:right w:val="none" w:sz="0" w:space="0" w:color="auto"/>
      </w:divBdr>
      <w:divsChild>
        <w:div w:id="151262470">
          <w:marLeft w:val="0"/>
          <w:marRight w:val="0"/>
          <w:marTop w:val="0"/>
          <w:marBottom w:val="0"/>
          <w:divBdr>
            <w:top w:val="none" w:sz="0" w:space="0" w:color="auto"/>
            <w:left w:val="none" w:sz="0" w:space="0" w:color="auto"/>
            <w:bottom w:val="single" w:sz="6" w:space="10" w:color="E5E5E5"/>
            <w:right w:val="none" w:sz="0" w:space="0" w:color="auto"/>
          </w:divBdr>
        </w:div>
      </w:divsChild>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311476">
      <w:bodyDiv w:val="1"/>
      <w:marLeft w:val="0"/>
      <w:marRight w:val="0"/>
      <w:marTop w:val="0"/>
      <w:marBottom w:val="0"/>
      <w:divBdr>
        <w:top w:val="none" w:sz="0" w:space="0" w:color="auto"/>
        <w:left w:val="none" w:sz="0" w:space="0" w:color="auto"/>
        <w:bottom w:val="none" w:sz="0" w:space="0" w:color="auto"/>
        <w:right w:val="none" w:sz="0" w:space="0" w:color="auto"/>
      </w:divBdr>
      <w:divsChild>
        <w:div w:id="932737682">
          <w:marLeft w:val="0"/>
          <w:marRight w:val="0"/>
          <w:marTop w:val="0"/>
          <w:marBottom w:val="48"/>
          <w:divBdr>
            <w:top w:val="none" w:sz="0" w:space="0" w:color="auto"/>
            <w:left w:val="none" w:sz="0" w:space="0" w:color="auto"/>
            <w:bottom w:val="none" w:sz="0" w:space="0" w:color="auto"/>
            <w:right w:val="none" w:sz="0" w:space="0" w:color="auto"/>
          </w:divBdr>
        </w:div>
        <w:div w:id="2132623899">
          <w:marLeft w:val="0"/>
          <w:marRight w:val="0"/>
          <w:marTop w:val="0"/>
          <w:marBottom w:val="0"/>
          <w:divBdr>
            <w:top w:val="none" w:sz="0" w:space="0" w:color="auto"/>
            <w:left w:val="none" w:sz="0" w:space="0" w:color="auto"/>
            <w:bottom w:val="none" w:sz="0" w:space="0" w:color="auto"/>
            <w:right w:val="none" w:sz="0" w:space="0" w:color="auto"/>
          </w:divBdr>
        </w:div>
      </w:divsChild>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88584442">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597448907">
      <w:bodyDiv w:val="1"/>
      <w:marLeft w:val="0"/>
      <w:marRight w:val="0"/>
      <w:marTop w:val="0"/>
      <w:marBottom w:val="0"/>
      <w:divBdr>
        <w:top w:val="none" w:sz="0" w:space="0" w:color="auto"/>
        <w:left w:val="none" w:sz="0" w:space="0" w:color="auto"/>
        <w:bottom w:val="none" w:sz="0" w:space="0" w:color="auto"/>
        <w:right w:val="none" w:sz="0" w:space="0" w:color="auto"/>
      </w:divBdr>
    </w:div>
    <w:div w:id="599220453">
      <w:bodyDiv w:val="1"/>
      <w:marLeft w:val="0"/>
      <w:marRight w:val="0"/>
      <w:marTop w:val="0"/>
      <w:marBottom w:val="0"/>
      <w:divBdr>
        <w:top w:val="none" w:sz="0" w:space="0" w:color="auto"/>
        <w:left w:val="none" w:sz="0" w:space="0" w:color="auto"/>
        <w:bottom w:val="none" w:sz="0" w:space="0" w:color="auto"/>
        <w:right w:val="none" w:sz="0" w:space="0" w:color="auto"/>
      </w:divBdr>
    </w:div>
    <w:div w:id="601449497">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12323687">
      <w:bodyDiv w:val="1"/>
      <w:marLeft w:val="0"/>
      <w:marRight w:val="0"/>
      <w:marTop w:val="0"/>
      <w:marBottom w:val="0"/>
      <w:divBdr>
        <w:top w:val="none" w:sz="0" w:space="0" w:color="auto"/>
        <w:left w:val="none" w:sz="0" w:space="0" w:color="auto"/>
        <w:bottom w:val="none" w:sz="0" w:space="0" w:color="auto"/>
        <w:right w:val="none" w:sz="0" w:space="0" w:color="auto"/>
      </w:divBdr>
    </w:div>
    <w:div w:id="614407387">
      <w:bodyDiv w:val="1"/>
      <w:marLeft w:val="0"/>
      <w:marRight w:val="0"/>
      <w:marTop w:val="0"/>
      <w:marBottom w:val="0"/>
      <w:divBdr>
        <w:top w:val="none" w:sz="0" w:space="0" w:color="auto"/>
        <w:left w:val="none" w:sz="0" w:space="0" w:color="auto"/>
        <w:bottom w:val="none" w:sz="0" w:space="0" w:color="auto"/>
        <w:right w:val="none" w:sz="0" w:space="0" w:color="auto"/>
      </w:divBdr>
    </w:div>
    <w:div w:id="618416001">
      <w:bodyDiv w:val="1"/>
      <w:marLeft w:val="0"/>
      <w:marRight w:val="0"/>
      <w:marTop w:val="0"/>
      <w:marBottom w:val="0"/>
      <w:divBdr>
        <w:top w:val="none" w:sz="0" w:space="0" w:color="auto"/>
        <w:left w:val="none" w:sz="0" w:space="0" w:color="auto"/>
        <w:bottom w:val="none" w:sz="0" w:space="0" w:color="auto"/>
        <w:right w:val="none" w:sz="0" w:space="0" w:color="auto"/>
      </w:divBdr>
    </w:div>
    <w:div w:id="619797593">
      <w:bodyDiv w:val="1"/>
      <w:marLeft w:val="0"/>
      <w:marRight w:val="0"/>
      <w:marTop w:val="0"/>
      <w:marBottom w:val="0"/>
      <w:divBdr>
        <w:top w:val="none" w:sz="0" w:space="0" w:color="auto"/>
        <w:left w:val="none" w:sz="0" w:space="0" w:color="auto"/>
        <w:bottom w:val="none" w:sz="0" w:space="0" w:color="auto"/>
        <w:right w:val="none" w:sz="0" w:space="0" w:color="auto"/>
      </w:divBdr>
    </w:div>
    <w:div w:id="621763791">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28903545">
      <w:bodyDiv w:val="1"/>
      <w:marLeft w:val="0"/>
      <w:marRight w:val="0"/>
      <w:marTop w:val="0"/>
      <w:marBottom w:val="0"/>
      <w:divBdr>
        <w:top w:val="none" w:sz="0" w:space="0" w:color="auto"/>
        <w:left w:val="none" w:sz="0" w:space="0" w:color="auto"/>
        <w:bottom w:val="none" w:sz="0" w:space="0" w:color="auto"/>
        <w:right w:val="none" w:sz="0" w:space="0" w:color="auto"/>
      </w:divBdr>
    </w:div>
    <w:div w:id="631012280">
      <w:bodyDiv w:val="1"/>
      <w:marLeft w:val="0"/>
      <w:marRight w:val="0"/>
      <w:marTop w:val="0"/>
      <w:marBottom w:val="0"/>
      <w:divBdr>
        <w:top w:val="none" w:sz="0" w:space="0" w:color="auto"/>
        <w:left w:val="none" w:sz="0" w:space="0" w:color="auto"/>
        <w:bottom w:val="none" w:sz="0" w:space="0" w:color="auto"/>
        <w:right w:val="none" w:sz="0" w:space="0" w:color="auto"/>
      </w:divBdr>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1808026">
      <w:bodyDiv w:val="1"/>
      <w:marLeft w:val="0"/>
      <w:marRight w:val="0"/>
      <w:marTop w:val="0"/>
      <w:marBottom w:val="0"/>
      <w:divBdr>
        <w:top w:val="none" w:sz="0" w:space="0" w:color="auto"/>
        <w:left w:val="none" w:sz="0" w:space="0" w:color="auto"/>
        <w:bottom w:val="none" w:sz="0" w:space="0" w:color="auto"/>
        <w:right w:val="none" w:sz="0" w:space="0" w:color="auto"/>
      </w:divBdr>
      <w:divsChild>
        <w:div w:id="1984389575">
          <w:marLeft w:val="0"/>
          <w:marRight w:val="0"/>
          <w:marTop w:val="0"/>
          <w:marBottom w:val="120"/>
          <w:divBdr>
            <w:top w:val="none" w:sz="0" w:space="0" w:color="auto"/>
            <w:left w:val="none" w:sz="0" w:space="0" w:color="auto"/>
            <w:bottom w:val="none" w:sz="0" w:space="0" w:color="auto"/>
            <w:right w:val="none" w:sz="0" w:space="0" w:color="auto"/>
          </w:divBdr>
          <w:divsChild>
            <w:div w:id="1010182643">
              <w:marLeft w:val="0"/>
              <w:marRight w:val="0"/>
              <w:marTop w:val="0"/>
              <w:marBottom w:val="72"/>
              <w:divBdr>
                <w:top w:val="none" w:sz="0" w:space="0" w:color="auto"/>
                <w:left w:val="none" w:sz="0" w:space="0" w:color="auto"/>
                <w:bottom w:val="none" w:sz="0" w:space="0" w:color="auto"/>
                <w:right w:val="none" w:sz="0" w:space="0" w:color="auto"/>
              </w:divBdr>
            </w:div>
          </w:divsChild>
        </w:div>
        <w:div w:id="753428757">
          <w:marLeft w:val="0"/>
          <w:marRight w:val="0"/>
          <w:marTop w:val="0"/>
          <w:marBottom w:val="48"/>
          <w:divBdr>
            <w:top w:val="none" w:sz="0" w:space="0" w:color="auto"/>
            <w:left w:val="none" w:sz="0" w:space="0" w:color="auto"/>
            <w:bottom w:val="none" w:sz="0" w:space="0" w:color="auto"/>
            <w:right w:val="none" w:sz="0" w:space="0" w:color="auto"/>
          </w:divBdr>
        </w:div>
        <w:div w:id="35471115">
          <w:marLeft w:val="0"/>
          <w:marRight w:val="0"/>
          <w:marTop w:val="0"/>
          <w:marBottom w:val="0"/>
          <w:divBdr>
            <w:top w:val="none" w:sz="0" w:space="0" w:color="auto"/>
            <w:left w:val="none" w:sz="0" w:space="0" w:color="auto"/>
            <w:bottom w:val="none" w:sz="0" w:space="0" w:color="auto"/>
            <w:right w:val="none" w:sz="0" w:space="0" w:color="auto"/>
          </w:divBdr>
        </w:div>
      </w:divsChild>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50908284">
      <w:bodyDiv w:val="1"/>
      <w:marLeft w:val="0"/>
      <w:marRight w:val="0"/>
      <w:marTop w:val="0"/>
      <w:marBottom w:val="0"/>
      <w:divBdr>
        <w:top w:val="none" w:sz="0" w:space="0" w:color="auto"/>
        <w:left w:val="none" w:sz="0" w:space="0" w:color="auto"/>
        <w:bottom w:val="none" w:sz="0" w:space="0" w:color="auto"/>
        <w:right w:val="none" w:sz="0" w:space="0" w:color="auto"/>
      </w:divBdr>
    </w:div>
    <w:div w:id="651954346">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66514978">
      <w:bodyDiv w:val="1"/>
      <w:marLeft w:val="0"/>
      <w:marRight w:val="0"/>
      <w:marTop w:val="0"/>
      <w:marBottom w:val="0"/>
      <w:divBdr>
        <w:top w:val="none" w:sz="0" w:space="0" w:color="auto"/>
        <w:left w:val="none" w:sz="0" w:space="0" w:color="auto"/>
        <w:bottom w:val="none" w:sz="0" w:space="0" w:color="auto"/>
        <w:right w:val="none" w:sz="0" w:space="0" w:color="auto"/>
      </w:divBdr>
      <w:divsChild>
        <w:div w:id="109202684">
          <w:marLeft w:val="0"/>
          <w:marRight w:val="0"/>
          <w:marTop w:val="0"/>
          <w:marBottom w:val="600"/>
          <w:divBdr>
            <w:top w:val="none" w:sz="0" w:space="0" w:color="auto"/>
            <w:left w:val="none" w:sz="0" w:space="0" w:color="auto"/>
            <w:bottom w:val="none" w:sz="0" w:space="0" w:color="auto"/>
            <w:right w:val="none" w:sz="0" w:space="0" w:color="auto"/>
          </w:divBdr>
        </w:div>
        <w:div w:id="1853956333">
          <w:marLeft w:val="0"/>
          <w:marRight w:val="0"/>
          <w:marTop w:val="0"/>
          <w:marBottom w:val="600"/>
          <w:divBdr>
            <w:top w:val="none" w:sz="0" w:space="0" w:color="auto"/>
            <w:left w:val="none" w:sz="0" w:space="0" w:color="auto"/>
            <w:bottom w:val="none" w:sz="0" w:space="0" w:color="auto"/>
            <w:right w:val="none" w:sz="0" w:space="0" w:color="auto"/>
          </w:divBdr>
        </w:div>
      </w:divsChild>
    </w:div>
    <w:div w:id="669068379">
      <w:bodyDiv w:val="1"/>
      <w:marLeft w:val="0"/>
      <w:marRight w:val="0"/>
      <w:marTop w:val="0"/>
      <w:marBottom w:val="0"/>
      <w:divBdr>
        <w:top w:val="none" w:sz="0" w:space="0" w:color="auto"/>
        <w:left w:val="none" w:sz="0" w:space="0" w:color="auto"/>
        <w:bottom w:val="none" w:sz="0" w:space="0" w:color="auto"/>
        <w:right w:val="none" w:sz="0" w:space="0" w:color="auto"/>
      </w:divBdr>
    </w:div>
    <w:div w:id="6707208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703213456">
      <w:bodyDiv w:val="1"/>
      <w:marLeft w:val="0"/>
      <w:marRight w:val="0"/>
      <w:marTop w:val="0"/>
      <w:marBottom w:val="0"/>
      <w:divBdr>
        <w:top w:val="none" w:sz="0" w:space="0" w:color="auto"/>
        <w:left w:val="none" w:sz="0" w:space="0" w:color="auto"/>
        <w:bottom w:val="none" w:sz="0" w:space="0" w:color="auto"/>
        <w:right w:val="none" w:sz="0" w:space="0" w:color="auto"/>
      </w:divBdr>
    </w:div>
    <w:div w:id="703748347">
      <w:bodyDiv w:val="1"/>
      <w:marLeft w:val="0"/>
      <w:marRight w:val="0"/>
      <w:marTop w:val="0"/>
      <w:marBottom w:val="0"/>
      <w:divBdr>
        <w:top w:val="none" w:sz="0" w:space="0" w:color="auto"/>
        <w:left w:val="none" w:sz="0" w:space="0" w:color="auto"/>
        <w:bottom w:val="none" w:sz="0" w:space="0" w:color="auto"/>
        <w:right w:val="none" w:sz="0" w:space="0" w:color="auto"/>
      </w:divBdr>
      <w:divsChild>
        <w:div w:id="1063329311">
          <w:marLeft w:val="0"/>
          <w:marRight w:val="0"/>
          <w:marTop w:val="0"/>
          <w:marBottom w:val="405"/>
          <w:divBdr>
            <w:top w:val="none" w:sz="0" w:space="0" w:color="auto"/>
            <w:left w:val="none" w:sz="0" w:space="0" w:color="auto"/>
            <w:bottom w:val="none" w:sz="0" w:space="0" w:color="auto"/>
            <w:right w:val="none" w:sz="0" w:space="0" w:color="auto"/>
          </w:divBdr>
        </w:div>
        <w:div w:id="327680208">
          <w:marLeft w:val="0"/>
          <w:marRight w:val="0"/>
          <w:marTop w:val="0"/>
          <w:marBottom w:val="0"/>
          <w:divBdr>
            <w:top w:val="none" w:sz="0" w:space="0" w:color="auto"/>
            <w:left w:val="none" w:sz="0" w:space="0" w:color="auto"/>
            <w:bottom w:val="none" w:sz="0" w:space="0" w:color="auto"/>
            <w:right w:val="none" w:sz="0" w:space="0" w:color="auto"/>
          </w:divBdr>
        </w:div>
      </w:divsChild>
    </w:div>
    <w:div w:id="707995147">
      <w:bodyDiv w:val="1"/>
      <w:marLeft w:val="0"/>
      <w:marRight w:val="0"/>
      <w:marTop w:val="0"/>
      <w:marBottom w:val="0"/>
      <w:divBdr>
        <w:top w:val="none" w:sz="0" w:space="0" w:color="auto"/>
        <w:left w:val="none" w:sz="0" w:space="0" w:color="auto"/>
        <w:bottom w:val="none" w:sz="0" w:space="0" w:color="auto"/>
        <w:right w:val="none" w:sz="0" w:space="0" w:color="auto"/>
      </w:divBdr>
    </w:div>
    <w:div w:id="709184787">
      <w:bodyDiv w:val="1"/>
      <w:marLeft w:val="0"/>
      <w:marRight w:val="0"/>
      <w:marTop w:val="0"/>
      <w:marBottom w:val="0"/>
      <w:divBdr>
        <w:top w:val="none" w:sz="0" w:space="0" w:color="auto"/>
        <w:left w:val="none" w:sz="0" w:space="0" w:color="auto"/>
        <w:bottom w:val="none" w:sz="0" w:space="0" w:color="auto"/>
        <w:right w:val="none" w:sz="0" w:space="0" w:color="auto"/>
      </w:divBdr>
      <w:divsChild>
        <w:div w:id="942808483">
          <w:marLeft w:val="0"/>
          <w:marRight w:val="0"/>
          <w:marTop w:val="0"/>
          <w:marBottom w:val="0"/>
          <w:divBdr>
            <w:top w:val="none" w:sz="0" w:space="0" w:color="auto"/>
            <w:left w:val="none" w:sz="0" w:space="0" w:color="auto"/>
            <w:bottom w:val="none" w:sz="0" w:space="0" w:color="auto"/>
            <w:right w:val="none" w:sz="0" w:space="0" w:color="auto"/>
          </w:divBdr>
          <w:divsChild>
            <w:div w:id="573052534">
              <w:marLeft w:val="0"/>
              <w:marRight w:val="0"/>
              <w:marTop w:val="0"/>
              <w:marBottom w:val="0"/>
              <w:divBdr>
                <w:top w:val="none" w:sz="0" w:space="0" w:color="auto"/>
                <w:left w:val="none" w:sz="0" w:space="0" w:color="auto"/>
                <w:bottom w:val="none" w:sz="0" w:space="0" w:color="auto"/>
                <w:right w:val="none" w:sz="0" w:space="0" w:color="auto"/>
              </w:divBdr>
            </w:div>
          </w:divsChild>
        </w:div>
        <w:div w:id="1093890534">
          <w:marLeft w:val="0"/>
          <w:marRight w:val="0"/>
          <w:marTop w:val="0"/>
          <w:marBottom w:val="0"/>
          <w:divBdr>
            <w:top w:val="none" w:sz="0" w:space="0" w:color="auto"/>
            <w:left w:val="none" w:sz="0" w:space="0" w:color="auto"/>
            <w:bottom w:val="none" w:sz="0" w:space="0" w:color="auto"/>
            <w:right w:val="none" w:sz="0" w:space="0" w:color="auto"/>
          </w:divBdr>
          <w:divsChild>
            <w:div w:id="454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11461564">
      <w:bodyDiv w:val="1"/>
      <w:marLeft w:val="0"/>
      <w:marRight w:val="0"/>
      <w:marTop w:val="0"/>
      <w:marBottom w:val="0"/>
      <w:divBdr>
        <w:top w:val="none" w:sz="0" w:space="0" w:color="auto"/>
        <w:left w:val="none" w:sz="0" w:space="0" w:color="auto"/>
        <w:bottom w:val="none" w:sz="0" w:space="0" w:color="auto"/>
        <w:right w:val="none" w:sz="0" w:space="0" w:color="auto"/>
      </w:divBdr>
    </w:div>
    <w:div w:id="713503756">
      <w:bodyDiv w:val="1"/>
      <w:marLeft w:val="0"/>
      <w:marRight w:val="0"/>
      <w:marTop w:val="0"/>
      <w:marBottom w:val="0"/>
      <w:divBdr>
        <w:top w:val="none" w:sz="0" w:space="0" w:color="auto"/>
        <w:left w:val="none" w:sz="0" w:space="0" w:color="auto"/>
        <w:bottom w:val="none" w:sz="0" w:space="0" w:color="auto"/>
        <w:right w:val="none" w:sz="0" w:space="0" w:color="auto"/>
      </w:divBdr>
    </w:div>
    <w:div w:id="720982282">
      <w:bodyDiv w:val="1"/>
      <w:marLeft w:val="0"/>
      <w:marRight w:val="0"/>
      <w:marTop w:val="0"/>
      <w:marBottom w:val="0"/>
      <w:divBdr>
        <w:top w:val="none" w:sz="0" w:space="0" w:color="auto"/>
        <w:left w:val="none" w:sz="0" w:space="0" w:color="auto"/>
        <w:bottom w:val="none" w:sz="0" w:space="0" w:color="auto"/>
        <w:right w:val="none" w:sz="0" w:space="0" w:color="auto"/>
      </w:divBdr>
    </w:div>
    <w:div w:id="724060933">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26226085">
      <w:bodyDiv w:val="1"/>
      <w:marLeft w:val="0"/>
      <w:marRight w:val="0"/>
      <w:marTop w:val="0"/>
      <w:marBottom w:val="0"/>
      <w:divBdr>
        <w:top w:val="none" w:sz="0" w:space="0" w:color="auto"/>
        <w:left w:val="none" w:sz="0" w:space="0" w:color="auto"/>
        <w:bottom w:val="none" w:sz="0" w:space="0" w:color="auto"/>
        <w:right w:val="none" w:sz="0" w:space="0" w:color="auto"/>
      </w:divBdr>
    </w:div>
    <w:div w:id="731463789">
      <w:bodyDiv w:val="1"/>
      <w:marLeft w:val="0"/>
      <w:marRight w:val="0"/>
      <w:marTop w:val="0"/>
      <w:marBottom w:val="0"/>
      <w:divBdr>
        <w:top w:val="none" w:sz="0" w:space="0" w:color="auto"/>
        <w:left w:val="none" w:sz="0" w:space="0" w:color="auto"/>
        <w:bottom w:val="none" w:sz="0" w:space="0" w:color="auto"/>
        <w:right w:val="none" w:sz="0" w:space="0" w:color="auto"/>
      </w:divBdr>
    </w:div>
    <w:div w:id="732970579">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36981130">
      <w:bodyDiv w:val="1"/>
      <w:marLeft w:val="0"/>
      <w:marRight w:val="0"/>
      <w:marTop w:val="0"/>
      <w:marBottom w:val="0"/>
      <w:divBdr>
        <w:top w:val="none" w:sz="0" w:space="0" w:color="auto"/>
        <w:left w:val="none" w:sz="0" w:space="0" w:color="auto"/>
        <w:bottom w:val="none" w:sz="0" w:space="0" w:color="auto"/>
        <w:right w:val="none" w:sz="0" w:space="0" w:color="auto"/>
      </w:divBdr>
      <w:divsChild>
        <w:div w:id="523445679">
          <w:marLeft w:val="0"/>
          <w:marRight w:val="0"/>
          <w:marTop w:val="0"/>
          <w:marBottom w:val="0"/>
          <w:divBdr>
            <w:top w:val="none" w:sz="0" w:space="0" w:color="auto"/>
            <w:left w:val="none" w:sz="0" w:space="0" w:color="auto"/>
            <w:bottom w:val="none" w:sz="0" w:space="0" w:color="auto"/>
            <w:right w:val="none" w:sz="0" w:space="0" w:color="auto"/>
          </w:divBdr>
        </w:div>
        <w:div w:id="855775044">
          <w:marLeft w:val="0"/>
          <w:marRight w:val="0"/>
          <w:marTop w:val="0"/>
          <w:marBottom w:val="0"/>
          <w:divBdr>
            <w:top w:val="none" w:sz="0" w:space="0" w:color="auto"/>
            <w:left w:val="none" w:sz="0" w:space="0" w:color="auto"/>
            <w:bottom w:val="none" w:sz="0" w:space="0" w:color="auto"/>
            <w:right w:val="none" w:sz="0" w:space="0" w:color="auto"/>
          </w:divBdr>
        </w:div>
      </w:divsChild>
    </w:div>
    <w:div w:id="743573959">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59326418">
      <w:bodyDiv w:val="1"/>
      <w:marLeft w:val="0"/>
      <w:marRight w:val="0"/>
      <w:marTop w:val="0"/>
      <w:marBottom w:val="0"/>
      <w:divBdr>
        <w:top w:val="none" w:sz="0" w:space="0" w:color="auto"/>
        <w:left w:val="none" w:sz="0" w:space="0" w:color="auto"/>
        <w:bottom w:val="none" w:sz="0" w:space="0" w:color="auto"/>
        <w:right w:val="none" w:sz="0" w:space="0" w:color="auto"/>
      </w:divBdr>
    </w:div>
    <w:div w:id="760879098">
      <w:bodyDiv w:val="1"/>
      <w:marLeft w:val="0"/>
      <w:marRight w:val="0"/>
      <w:marTop w:val="0"/>
      <w:marBottom w:val="0"/>
      <w:divBdr>
        <w:top w:val="none" w:sz="0" w:space="0" w:color="auto"/>
        <w:left w:val="none" w:sz="0" w:space="0" w:color="auto"/>
        <w:bottom w:val="none" w:sz="0" w:space="0" w:color="auto"/>
        <w:right w:val="none" w:sz="0" w:space="0" w:color="auto"/>
      </w:divBdr>
    </w:div>
    <w:div w:id="761341541">
      <w:bodyDiv w:val="1"/>
      <w:marLeft w:val="0"/>
      <w:marRight w:val="0"/>
      <w:marTop w:val="0"/>
      <w:marBottom w:val="0"/>
      <w:divBdr>
        <w:top w:val="none" w:sz="0" w:space="0" w:color="auto"/>
        <w:left w:val="none" w:sz="0" w:space="0" w:color="auto"/>
        <w:bottom w:val="none" w:sz="0" w:space="0" w:color="auto"/>
        <w:right w:val="none" w:sz="0" w:space="0" w:color="auto"/>
      </w:divBdr>
    </w:div>
    <w:div w:id="764033380">
      <w:bodyDiv w:val="1"/>
      <w:marLeft w:val="0"/>
      <w:marRight w:val="0"/>
      <w:marTop w:val="0"/>
      <w:marBottom w:val="0"/>
      <w:divBdr>
        <w:top w:val="none" w:sz="0" w:space="0" w:color="auto"/>
        <w:left w:val="none" w:sz="0" w:space="0" w:color="auto"/>
        <w:bottom w:val="none" w:sz="0" w:space="0" w:color="auto"/>
        <w:right w:val="none" w:sz="0" w:space="0" w:color="auto"/>
      </w:divBdr>
      <w:divsChild>
        <w:div w:id="1665089958">
          <w:marLeft w:val="0"/>
          <w:marRight w:val="0"/>
          <w:marTop w:val="0"/>
          <w:marBottom w:val="0"/>
          <w:divBdr>
            <w:top w:val="none" w:sz="0" w:space="0" w:color="auto"/>
            <w:left w:val="none" w:sz="0" w:space="0" w:color="auto"/>
            <w:bottom w:val="none" w:sz="0" w:space="0" w:color="auto"/>
            <w:right w:val="none" w:sz="0" w:space="0" w:color="auto"/>
          </w:divBdr>
        </w:div>
        <w:div w:id="273639167">
          <w:marLeft w:val="0"/>
          <w:marRight w:val="0"/>
          <w:marTop w:val="0"/>
          <w:marBottom w:val="0"/>
          <w:divBdr>
            <w:top w:val="none" w:sz="0" w:space="0" w:color="auto"/>
            <w:left w:val="none" w:sz="0" w:space="0" w:color="auto"/>
            <w:bottom w:val="none" w:sz="0" w:space="0" w:color="auto"/>
            <w:right w:val="none" w:sz="0" w:space="0" w:color="auto"/>
          </w:divBdr>
        </w:div>
        <w:div w:id="2079865628">
          <w:marLeft w:val="0"/>
          <w:marRight w:val="0"/>
          <w:marTop w:val="0"/>
          <w:marBottom w:val="0"/>
          <w:divBdr>
            <w:top w:val="none" w:sz="0" w:space="0" w:color="auto"/>
            <w:left w:val="none" w:sz="0" w:space="0" w:color="auto"/>
            <w:bottom w:val="none" w:sz="0" w:space="0" w:color="auto"/>
            <w:right w:val="none" w:sz="0" w:space="0" w:color="auto"/>
          </w:divBdr>
        </w:div>
        <w:div w:id="1148085845">
          <w:marLeft w:val="0"/>
          <w:marRight w:val="0"/>
          <w:marTop w:val="0"/>
          <w:marBottom w:val="0"/>
          <w:divBdr>
            <w:top w:val="none" w:sz="0" w:space="0" w:color="auto"/>
            <w:left w:val="none" w:sz="0" w:space="0" w:color="auto"/>
            <w:bottom w:val="none" w:sz="0" w:space="0" w:color="auto"/>
            <w:right w:val="none" w:sz="0" w:space="0" w:color="auto"/>
          </w:divBdr>
        </w:div>
        <w:div w:id="2075271866">
          <w:marLeft w:val="0"/>
          <w:marRight w:val="0"/>
          <w:marTop w:val="0"/>
          <w:marBottom w:val="0"/>
          <w:divBdr>
            <w:top w:val="none" w:sz="0" w:space="0" w:color="auto"/>
            <w:left w:val="none" w:sz="0" w:space="0" w:color="auto"/>
            <w:bottom w:val="none" w:sz="0" w:space="0" w:color="auto"/>
            <w:right w:val="none" w:sz="0" w:space="0" w:color="auto"/>
          </w:divBdr>
        </w:div>
        <w:div w:id="235870134">
          <w:marLeft w:val="0"/>
          <w:marRight w:val="0"/>
          <w:marTop w:val="0"/>
          <w:marBottom w:val="0"/>
          <w:divBdr>
            <w:top w:val="none" w:sz="0" w:space="0" w:color="auto"/>
            <w:left w:val="none" w:sz="0" w:space="0" w:color="auto"/>
            <w:bottom w:val="none" w:sz="0" w:space="0" w:color="auto"/>
            <w:right w:val="none" w:sz="0" w:space="0" w:color="auto"/>
          </w:divBdr>
          <w:divsChild>
            <w:div w:id="1185946581">
              <w:marLeft w:val="0"/>
              <w:marRight w:val="0"/>
              <w:marTop w:val="0"/>
              <w:marBottom w:val="0"/>
              <w:divBdr>
                <w:top w:val="none" w:sz="0" w:space="0" w:color="auto"/>
                <w:left w:val="none" w:sz="0" w:space="0" w:color="auto"/>
                <w:bottom w:val="none" w:sz="0" w:space="0" w:color="auto"/>
                <w:right w:val="none" w:sz="0" w:space="0" w:color="auto"/>
              </w:divBdr>
            </w:div>
            <w:div w:id="1401513800">
              <w:marLeft w:val="0"/>
              <w:marRight w:val="0"/>
              <w:marTop w:val="0"/>
              <w:marBottom w:val="0"/>
              <w:divBdr>
                <w:top w:val="none" w:sz="0" w:space="0" w:color="auto"/>
                <w:left w:val="none" w:sz="0" w:space="0" w:color="auto"/>
                <w:bottom w:val="none" w:sz="0" w:space="0" w:color="auto"/>
                <w:right w:val="none" w:sz="0" w:space="0" w:color="auto"/>
              </w:divBdr>
            </w:div>
            <w:div w:id="14389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4844">
      <w:bodyDiv w:val="1"/>
      <w:marLeft w:val="0"/>
      <w:marRight w:val="0"/>
      <w:marTop w:val="0"/>
      <w:marBottom w:val="0"/>
      <w:divBdr>
        <w:top w:val="none" w:sz="0" w:space="0" w:color="auto"/>
        <w:left w:val="none" w:sz="0" w:space="0" w:color="auto"/>
        <w:bottom w:val="none" w:sz="0" w:space="0" w:color="auto"/>
        <w:right w:val="none" w:sz="0" w:space="0" w:color="auto"/>
      </w:divBdr>
    </w:div>
    <w:div w:id="768624900">
      <w:bodyDiv w:val="1"/>
      <w:marLeft w:val="0"/>
      <w:marRight w:val="0"/>
      <w:marTop w:val="0"/>
      <w:marBottom w:val="0"/>
      <w:divBdr>
        <w:top w:val="none" w:sz="0" w:space="0" w:color="auto"/>
        <w:left w:val="none" w:sz="0" w:space="0" w:color="auto"/>
        <w:bottom w:val="none" w:sz="0" w:space="0" w:color="auto"/>
        <w:right w:val="none" w:sz="0" w:space="0" w:color="auto"/>
      </w:divBdr>
    </w:div>
    <w:div w:id="776102183">
      <w:bodyDiv w:val="1"/>
      <w:marLeft w:val="0"/>
      <w:marRight w:val="0"/>
      <w:marTop w:val="0"/>
      <w:marBottom w:val="0"/>
      <w:divBdr>
        <w:top w:val="none" w:sz="0" w:space="0" w:color="auto"/>
        <w:left w:val="none" w:sz="0" w:space="0" w:color="auto"/>
        <w:bottom w:val="none" w:sz="0" w:space="0" w:color="auto"/>
        <w:right w:val="none" w:sz="0" w:space="0" w:color="auto"/>
      </w:divBdr>
    </w:div>
    <w:div w:id="77768070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4250797">
      <w:bodyDiv w:val="1"/>
      <w:marLeft w:val="0"/>
      <w:marRight w:val="0"/>
      <w:marTop w:val="0"/>
      <w:marBottom w:val="0"/>
      <w:divBdr>
        <w:top w:val="none" w:sz="0" w:space="0" w:color="auto"/>
        <w:left w:val="none" w:sz="0" w:space="0" w:color="auto"/>
        <w:bottom w:val="none" w:sz="0" w:space="0" w:color="auto"/>
        <w:right w:val="none" w:sz="0" w:space="0" w:color="auto"/>
      </w:divBdr>
    </w:div>
    <w:div w:id="794370433">
      <w:bodyDiv w:val="1"/>
      <w:marLeft w:val="0"/>
      <w:marRight w:val="0"/>
      <w:marTop w:val="0"/>
      <w:marBottom w:val="0"/>
      <w:divBdr>
        <w:top w:val="none" w:sz="0" w:space="0" w:color="auto"/>
        <w:left w:val="none" w:sz="0" w:space="0" w:color="auto"/>
        <w:bottom w:val="none" w:sz="0" w:space="0" w:color="auto"/>
        <w:right w:val="none" w:sz="0" w:space="0" w:color="auto"/>
      </w:divBdr>
    </w:div>
    <w:div w:id="796601261">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4589465">
      <w:bodyDiv w:val="1"/>
      <w:marLeft w:val="0"/>
      <w:marRight w:val="0"/>
      <w:marTop w:val="0"/>
      <w:marBottom w:val="0"/>
      <w:divBdr>
        <w:top w:val="none" w:sz="0" w:space="0" w:color="auto"/>
        <w:left w:val="none" w:sz="0" w:space="0" w:color="auto"/>
        <w:bottom w:val="none" w:sz="0" w:space="0" w:color="auto"/>
        <w:right w:val="none" w:sz="0" w:space="0" w:color="auto"/>
      </w:divBdr>
    </w:div>
    <w:div w:id="805315470">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153887">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1603640">
      <w:bodyDiv w:val="1"/>
      <w:marLeft w:val="0"/>
      <w:marRight w:val="0"/>
      <w:marTop w:val="0"/>
      <w:marBottom w:val="0"/>
      <w:divBdr>
        <w:top w:val="none" w:sz="0" w:space="0" w:color="auto"/>
        <w:left w:val="none" w:sz="0" w:space="0" w:color="auto"/>
        <w:bottom w:val="none" w:sz="0" w:space="0" w:color="auto"/>
        <w:right w:val="none" w:sz="0" w:space="0" w:color="auto"/>
      </w:divBdr>
    </w:div>
    <w:div w:id="840582737">
      <w:bodyDiv w:val="1"/>
      <w:marLeft w:val="0"/>
      <w:marRight w:val="0"/>
      <w:marTop w:val="0"/>
      <w:marBottom w:val="0"/>
      <w:divBdr>
        <w:top w:val="none" w:sz="0" w:space="0" w:color="auto"/>
        <w:left w:val="none" w:sz="0" w:space="0" w:color="auto"/>
        <w:bottom w:val="none" w:sz="0" w:space="0" w:color="auto"/>
        <w:right w:val="none" w:sz="0" w:space="0" w:color="auto"/>
      </w:divBdr>
    </w:div>
    <w:div w:id="865100159">
      <w:bodyDiv w:val="1"/>
      <w:marLeft w:val="0"/>
      <w:marRight w:val="0"/>
      <w:marTop w:val="0"/>
      <w:marBottom w:val="0"/>
      <w:divBdr>
        <w:top w:val="none" w:sz="0" w:space="0" w:color="auto"/>
        <w:left w:val="none" w:sz="0" w:space="0" w:color="auto"/>
        <w:bottom w:val="none" w:sz="0" w:space="0" w:color="auto"/>
        <w:right w:val="none" w:sz="0" w:space="0" w:color="auto"/>
      </w:divBdr>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3688823">
      <w:bodyDiv w:val="1"/>
      <w:marLeft w:val="0"/>
      <w:marRight w:val="0"/>
      <w:marTop w:val="0"/>
      <w:marBottom w:val="0"/>
      <w:divBdr>
        <w:top w:val="none" w:sz="0" w:space="0" w:color="auto"/>
        <w:left w:val="none" w:sz="0" w:space="0" w:color="auto"/>
        <w:bottom w:val="none" w:sz="0" w:space="0" w:color="auto"/>
        <w:right w:val="none" w:sz="0" w:space="0" w:color="auto"/>
      </w:divBdr>
    </w:div>
    <w:div w:id="875703941">
      <w:bodyDiv w:val="1"/>
      <w:marLeft w:val="0"/>
      <w:marRight w:val="0"/>
      <w:marTop w:val="0"/>
      <w:marBottom w:val="0"/>
      <w:divBdr>
        <w:top w:val="none" w:sz="0" w:space="0" w:color="auto"/>
        <w:left w:val="none" w:sz="0" w:space="0" w:color="auto"/>
        <w:bottom w:val="none" w:sz="0" w:space="0" w:color="auto"/>
        <w:right w:val="none" w:sz="0" w:space="0" w:color="auto"/>
      </w:divBdr>
    </w:div>
    <w:div w:id="877547820">
      <w:bodyDiv w:val="1"/>
      <w:marLeft w:val="0"/>
      <w:marRight w:val="0"/>
      <w:marTop w:val="0"/>
      <w:marBottom w:val="0"/>
      <w:divBdr>
        <w:top w:val="none" w:sz="0" w:space="0" w:color="auto"/>
        <w:left w:val="none" w:sz="0" w:space="0" w:color="auto"/>
        <w:bottom w:val="none" w:sz="0" w:space="0" w:color="auto"/>
        <w:right w:val="none" w:sz="0" w:space="0" w:color="auto"/>
      </w:divBdr>
      <w:divsChild>
        <w:div w:id="1189107170">
          <w:marLeft w:val="0"/>
          <w:marRight w:val="0"/>
          <w:marTop w:val="0"/>
          <w:marBottom w:val="0"/>
          <w:divBdr>
            <w:top w:val="none" w:sz="0" w:space="0" w:color="auto"/>
            <w:left w:val="none" w:sz="0" w:space="0" w:color="auto"/>
            <w:bottom w:val="none" w:sz="0" w:space="0" w:color="auto"/>
            <w:right w:val="none" w:sz="0" w:space="0" w:color="auto"/>
          </w:divBdr>
          <w:divsChild>
            <w:div w:id="1008748140">
              <w:marLeft w:val="0"/>
              <w:marRight w:val="0"/>
              <w:marTop w:val="0"/>
              <w:marBottom w:val="0"/>
              <w:divBdr>
                <w:top w:val="none" w:sz="0" w:space="0" w:color="auto"/>
                <w:left w:val="none" w:sz="0" w:space="0" w:color="auto"/>
                <w:bottom w:val="none" w:sz="0" w:space="0" w:color="auto"/>
                <w:right w:val="none" w:sz="0" w:space="0" w:color="auto"/>
              </w:divBdr>
            </w:div>
          </w:divsChild>
        </w:div>
        <w:div w:id="358627421">
          <w:marLeft w:val="0"/>
          <w:marRight w:val="0"/>
          <w:marTop w:val="0"/>
          <w:marBottom w:val="0"/>
          <w:divBdr>
            <w:top w:val="none" w:sz="0" w:space="0" w:color="auto"/>
            <w:left w:val="none" w:sz="0" w:space="0" w:color="auto"/>
            <w:bottom w:val="none" w:sz="0" w:space="0" w:color="auto"/>
            <w:right w:val="none" w:sz="0" w:space="0" w:color="auto"/>
          </w:divBdr>
          <w:divsChild>
            <w:div w:id="1815103694">
              <w:marLeft w:val="0"/>
              <w:marRight w:val="0"/>
              <w:marTop w:val="0"/>
              <w:marBottom w:val="0"/>
              <w:divBdr>
                <w:top w:val="none" w:sz="0" w:space="0" w:color="auto"/>
                <w:left w:val="none" w:sz="0" w:space="0" w:color="auto"/>
                <w:bottom w:val="none" w:sz="0" w:space="0" w:color="auto"/>
                <w:right w:val="none" w:sz="0" w:space="0" w:color="auto"/>
              </w:divBdr>
            </w:div>
          </w:divsChild>
        </w:div>
        <w:div w:id="1145852515">
          <w:marLeft w:val="0"/>
          <w:marRight w:val="0"/>
          <w:marTop w:val="0"/>
          <w:marBottom w:val="0"/>
          <w:divBdr>
            <w:top w:val="none" w:sz="0" w:space="0" w:color="auto"/>
            <w:left w:val="none" w:sz="0" w:space="0" w:color="auto"/>
            <w:bottom w:val="none" w:sz="0" w:space="0" w:color="auto"/>
            <w:right w:val="none" w:sz="0" w:space="0" w:color="auto"/>
          </w:divBdr>
          <w:divsChild>
            <w:div w:id="18714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6175">
      <w:bodyDiv w:val="1"/>
      <w:marLeft w:val="0"/>
      <w:marRight w:val="0"/>
      <w:marTop w:val="0"/>
      <w:marBottom w:val="0"/>
      <w:divBdr>
        <w:top w:val="none" w:sz="0" w:space="0" w:color="auto"/>
        <w:left w:val="none" w:sz="0" w:space="0" w:color="auto"/>
        <w:bottom w:val="none" w:sz="0" w:space="0" w:color="auto"/>
        <w:right w:val="none" w:sz="0" w:space="0" w:color="auto"/>
      </w:divBdr>
    </w:div>
    <w:div w:id="882786162">
      <w:bodyDiv w:val="1"/>
      <w:marLeft w:val="0"/>
      <w:marRight w:val="0"/>
      <w:marTop w:val="0"/>
      <w:marBottom w:val="0"/>
      <w:divBdr>
        <w:top w:val="none" w:sz="0" w:space="0" w:color="auto"/>
        <w:left w:val="none" w:sz="0" w:space="0" w:color="auto"/>
        <w:bottom w:val="none" w:sz="0" w:space="0" w:color="auto"/>
        <w:right w:val="none" w:sz="0" w:space="0" w:color="auto"/>
      </w:divBdr>
    </w:div>
    <w:div w:id="887109860">
      <w:bodyDiv w:val="1"/>
      <w:marLeft w:val="0"/>
      <w:marRight w:val="0"/>
      <w:marTop w:val="0"/>
      <w:marBottom w:val="0"/>
      <w:divBdr>
        <w:top w:val="none" w:sz="0" w:space="0" w:color="auto"/>
        <w:left w:val="none" w:sz="0" w:space="0" w:color="auto"/>
        <w:bottom w:val="none" w:sz="0" w:space="0" w:color="auto"/>
        <w:right w:val="none" w:sz="0" w:space="0" w:color="auto"/>
      </w:divBdr>
    </w:div>
    <w:div w:id="891884389">
      <w:bodyDiv w:val="1"/>
      <w:marLeft w:val="0"/>
      <w:marRight w:val="0"/>
      <w:marTop w:val="0"/>
      <w:marBottom w:val="0"/>
      <w:divBdr>
        <w:top w:val="none" w:sz="0" w:space="0" w:color="auto"/>
        <w:left w:val="none" w:sz="0" w:space="0" w:color="auto"/>
        <w:bottom w:val="none" w:sz="0" w:space="0" w:color="auto"/>
        <w:right w:val="none" w:sz="0" w:space="0" w:color="auto"/>
      </w:divBdr>
    </w:div>
    <w:div w:id="893584592">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8786121">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3176858">
      <w:bodyDiv w:val="1"/>
      <w:marLeft w:val="0"/>
      <w:marRight w:val="0"/>
      <w:marTop w:val="0"/>
      <w:marBottom w:val="0"/>
      <w:divBdr>
        <w:top w:val="none" w:sz="0" w:space="0" w:color="auto"/>
        <w:left w:val="none" w:sz="0" w:space="0" w:color="auto"/>
        <w:bottom w:val="none" w:sz="0" w:space="0" w:color="auto"/>
        <w:right w:val="none" w:sz="0" w:space="0" w:color="auto"/>
      </w:divBdr>
    </w:div>
    <w:div w:id="904221781">
      <w:bodyDiv w:val="1"/>
      <w:marLeft w:val="0"/>
      <w:marRight w:val="0"/>
      <w:marTop w:val="0"/>
      <w:marBottom w:val="0"/>
      <w:divBdr>
        <w:top w:val="none" w:sz="0" w:space="0" w:color="auto"/>
        <w:left w:val="none" w:sz="0" w:space="0" w:color="auto"/>
        <w:bottom w:val="none" w:sz="0" w:space="0" w:color="auto"/>
        <w:right w:val="none" w:sz="0" w:space="0" w:color="auto"/>
      </w:divBdr>
    </w:div>
    <w:div w:id="904878364">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15551228">
      <w:bodyDiv w:val="1"/>
      <w:marLeft w:val="0"/>
      <w:marRight w:val="0"/>
      <w:marTop w:val="0"/>
      <w:marBottom w:val="0"/>
      <w:divBdr>
        <w:top w:val="none" w:sz="0" w:space="0" w:color="auto"/>
        <w:left w:val="none" w:sz="0" w:space="0" w:color="auto"/>
        <w:bottom w:val="none" w:sz="0" w:space="0" w:color="auto"/>
        <w:right w:val="none" w:sz="0" w:space="0" w:color="auto"/>
      </w:divBdr>
    </w:div>
    <w:div w:id="919294862">
      <w:bodyDiv w:val="1"/>
      <w:marLeft w:val="0"/>
      <w:marRight w:val="0"/>
      <w:marTop w:val="0"/>
      <w:marBottom w:val="0"/>
      <w:divBdr>
        <w:top w:val="none" w:sz="0" w:space="0" w:color="auto"/>
        <w:left w:val="none" w:sz="0" w:space="0" w:color="auto"/>
        <w:bottom w:val="none" w:sz="0" w:space="0" w:color="auto"/>
        <w:right w:val="none" w:sz="0" w:space="0" w:color="auto"/>
      </w:divBdr>
    </w:div>
    <w:div w:id="924457093">
      <w:bodyDiv w:val="1"/>
      <w:marLeft w:val="0"/>
      <w:marRight w:val="0"/>
      <w:marTop w:val="0"/>
      <w:marBottom w:val="0"/>
      <w:divBdr>
        <w:top w:val="none" w:sz="0" w:space="0" w:color="auto"/>
        <w:left w:val="none" w:sz="0" w:space="0" w:color="auto"/>
        <w:bottom w:val="none" w:sz="0" w:space="0" w:color="auto"/>
        <w:right w:val="none" w:sz="0" w:space="0" w:color="auto"/>
      </w:divBdr>
    </w:div>
    <w:div w:id="933514511">
      <w:bodyDiv w:val="1"/>
      <w:marLeft w:val="0"/>
      <w:marRight w:val="0"/>
      <w:marTop w:val="0"/>
      <w:marBottom w:val="0"/>
      <w:divBdr>
        <w:top w:val="none" w:sz="0" w:space="0" w:color="auto"/>
        <w:left w:val="none" w:sz="0" w:space="0" w:color="auto"/>
        <w:bottom w:val="none" w:sz="0" w:space="0" w:color="auto"/>
        <w:right w:val="none" w:sz="0" w:space="0" w:color="auto"/>
      </w:divBdr>
      <w:divsChild>
        <w:div w:id="1498035985">
          <w:marLeft w:val="0"/>
          <w:marRight w:val="0"/>
          <w:marTop w:val="0"/>
          <w:marBottom w:val="75"/>
          <w:divBdr>
            <w:top w:val="single" w:sz="2" w:space="0" w:color="000000"/>
            <w:left w:val="single" w:sz="2" w:space="0" w:color="000000"/>
            <w:bottom w:val="single" w:sz="2" w:space="0" w:color="000000"/>
            <w:right w:val="single" w:sz="2" w:space="0" w:color="000000"/>
          </w:divBdr>
          <w:divsChild>
            <w:div w:id="231430910">
              <w:marLeft w:val="0"/>
              <w:marRight w:val="0"/>
              <w:marTop w:val="0"/>
              <w:marBottom w:val="0"/>
              <w:divBdr>
                <w:top w:val="single" w:sz="2" w:space="0" w:color="000000"/>
                <w:left w:val="single" w:sz="2" w:space="0" w:color="000000"/>
                <w:bottom w:val="single" w:sz="2" w:space="0" w:color="000000"/>
                <w:right w:val="single" w:sz="2" w:space="0" w:color="000000"/>
              </w:divBdr>
              <w:divsChild>
                <w:div w:id="1631978149">
                  <w:marLeft w:val="0"/>
                  <w:marRight w:val="0"/>
                  <w:marTop w:val="0"/>
                  <w:marBottom w:val="0"/>
                  <w:divBdr>
                    <w:top w:val="single" w:sz="2" w:space="0" w:color="000000"/>
                    <w:left w:val="single" w:sz="2" w:space="0" w:color="000000"/>
                    <w:bottom w:val="single" w:sz="2" w:space="0" w:color="000000"/>
                    <w:right w:val="single" w:sz="2" w:space="0" w:color="000000"/>
                  </w:divBdr>
                  <w:divsChild>
                    <w:div w:id="205222652">
                      <w:marLeft w:val="0"/>
                      <w:marRight w:val="0"/>
                      <w:marTop w:val="0"/>
                      <w:marBottom w:val="30"/>
                      <w:divBdr>
                        <w:top w:val="single" w:sz="2" w:space="0" w:color="000000"/>
                        <w:left w:val="single" w:sz="2" w:space="0" w:color="000000"/>
                        <w:bottom w:val="single" w:sz="2" w:space="0" w:color="000000"/>
                        <w:right w:val="single" w:sz="2" w:space="0" w:color="000000"/>
                      </w:divBdr>
                      <w:divsChild>
                        <w:div w:id="2076388739">
                          <w:marLeft w:val="0"/>
                          <w:marRight w:val="0"/>
                          <w:marTop w:val="0"/>
                          <w:marBottom w:val="0"/>
                          <w:divBdr>
                            <w:top w:val="single" w:sz="2" w:space="0" w:color="000000"/>
                            <w:left w:val="single" w:sz="2" w:space="0" w:color="000000"/>
                            <w:bottom w:val="single" w:sz="2" w:space="0" w:color="000000"/>
                            <w:right w:val="single" w:sz="2" w:space="0" w:color="000000"/>
                          </w:divBdr>
                          <w:divsChild>
                            <w:div w:id="702100837">
                              <w:marLeft w:val="0"/>
                              <w:marRight w:val="0"/>
                              <w:marTop w:val="0"/>
                              <w:marBottom w:val="0"/>
                              <w:divBdr>
                                <w:top w:val="single" w:sz="2" w:space="0" w:color="000000"/>
                                <w:left w:val="single" w:sz="2" w:space="0" w:color="000000"/>
                                <w:bottom w:val="single" w:sz="2" w:space="0" w:color="000000"/>
                                <w:right w:val="single" w:sz="2" w:space="0" w:color="000000"/>
                              </w:divBdr>
                              <w:divsChild>
                                <w:div w:id="1024206355">
                                  <w:marLeft w:val="0"/>
                                  <w:marRight w:val="0"/>
                                  <w:marTop w:val="0"/>
                                  <w:marBottom w:val="0"/>
                                  <w:divBdr>
                                    <w:top w:val="single" w:sz="2" w:space="0" w:color="000000"/>
                                    <w:left w:val="single" w:sz="2" w:space="0" w:color="000000"/>
                                    <w:bottom w:val="single" w:sz="2" w:space="0" w:color="000000"/>
                                    <w:right w:val="single" w:sz="2" w:space="0" w:color="000000"/>
                                  </w:divBdr>
                                  <w:divsChild>
                                    <w:div w:id="988246369">
                                      <w:marLeft w:val="0"/>
                                      <w:marRight w:val="0"/>
                                      <w:marTop w:val="0"/>
                                      <w:marBottom w:val="0"/>
                                      <w:divBdr>
                                        <w:top w:val="single" w:sz="2" w:space="0" w:color="000000"/>
                                        <w:left w:val="single" w:sz="2" w:space="0" w:color="000000"/>
                                        <w:bottom w:val="single" w:sz="2" w:space="0" w:color="000000"/>
                                        <w:right w:val="single" w:sz="2" w:space="0" w:color="000000"/>
                                      </w:divBdr>
                                      <w:divsChild>
                                        <w:div w:id="14974506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218974">
                                      <w:marLeft w:val="0"/>
                                      <w:marRight w:val="0"/>
                                      <w:marTop w:val="0"/>
                                      <w:marBottom w:val="0"/>
                                      <w:divBdr>
                                        <w:top w:val="single" w:sz="2" w:space="0" w:color="000000"/>
                                        <w:left w:val="single" w:sz="2" w:space="0" w:color="000000"/>
                                        <w:bottom w:val="single" w:sz="2" w:space="0" w:color="000000"/>
                                        <w:right w:val="single" w:sz="2" w:space="0" w:color="000000"/>
                                      </w:divBdr>
                                      <w:divsChild>
                                        <w:div w:id="3062047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1182795">
      <w:bodyDiv w:val="1"/>
      <w:marLeft w:val="0"/>
      <w:marRight w:val="0"/>
      <w:marTop w:val="0"/>
      <w:marBottom w:val="0"/>
      <w:divBdr>
        <w:top w:val="none" w:sz="0" w:space="0" w:color="auto"/>
        <w:left w:val="none" w:sz="0" w:space="0" w:color="auto"/>
        <w:bottom w:val="none" w:sz="0" w:space="0" w:color="auto"/>
        <w:right w:val="none" w:sz="0" w:space="0" w:color="auto"/>
      </w:divBdr>
    </w:div>
    <w:div w:id="941574823">
      <w:bodyDiv w:val="1"/>
      <w:marLeft w:val="0"/>
      <w:marRight w:val="0"/>
      <w:marTop w:val="0"/>
      <w:marBottom w:val="0"/>
      <w:divBdr>
        <w:top w:val="none" w:sz="0" w:space="0" w:color="auto"/>
        <w:left w:val="none" w:sz="0" w:space="0" w:color="auto"/>
        <w:bottom w:val="none" w:sz="0" w:space="0" w:color="auto"/>
        <w:right w:val="none" w:sz="0" w:space="0" w:color="auto"/>
      </w:divBdr>
    </w:div>
    <w:div w:id="941915883">
      <w:bodyDiv w:val="1"/>
      <w:marLeft w:val="0"/>
      <w:marRight w:val="0"/>
      <w:marTop w:val="0"/>
      <w:marBottom w:val="0"/>
      <w:divBdr>
        <w:top w:val="none" w:sz="0" w:space="0" w:color="auto"/>
        <w:left w:val="none" w:sz="0" w:space="0" w:color="auto"/>
        <w:bottom w:val="none" w:sz="0" w:space="0" w:color="auto"/>
        <w:right w:val="none" w:sz="0" w:space="0" w:color="auto"/>
      </w:divBdr>
    </w:div>
    <w:div w:id="942153886">
      <w:bodyDiv w:val="1"/>
      <w:marLeft w:val="0"/>
      <w:marRight w:val="0"/>
      <w:marTop w:val="0"/>
      <w:marBottom w:val="0"/>
      <w:divBdr>
        <w:top w:val="none" w:sz="0" w:space="0" w:color="auto"/>
        <w:left w:val="none" w:sz="0" w:space="0" w:color="auto"/>
        <w:bottom w:val="none" w:sz="0" w:space="0" w:color="auto"/>
        <w:right w:val="none" w:sz="0" w:space="0" w:color="auto"/>
      </w:divBdr>
    </w:div>
    <w:div w:id="942539976">
      <w:bodyDiv w:val="1"/>
      <w:marLeft w:val="0"/>
      <w:marRight w:val="0"/>
      <w:marTop w:val="0"/>
      <w:marBottom w:val="0"/>
      <w:divBdr>
        <w:top w:val="none" w:sz="0" w:space="0" w:color="auto"/>
        <w:left w:val="none" w:sz="0" w:space="0" w:color="auto"/>
        <w:bottom w:val="none" w:sz="0" w:space="0" w:color="auto"/>
        <w:right w:val="none" w:sz="0" w:space="0" w:color="auto"/>
      </w:divBdr>
    </w:div>
    <w:div w:id="945112199">
      <w:bodyDiv w:val="1"/>
      <w:marLeft w:val="0"/>
      <w:marRight w:val="0"/>
      <w:marTop w:val="0"/>
      <w:marBottom w:val="0"/>
      <w:divBdr>
        <w:top w:val="none" w:sz="0" w:space="0" w:color="auto"/>
        <w:left w:val="none" w:sz="0" w:space="0" w:color="auto"/>
        <w:bottom w:val="none" w:sz="0" w:space="0" w:color="auto"/>
        <w:right w:val="none" w:sz="0" w:space="0" w:color="auto"/>
      </w:divBdr>
    </w:div>
    <w:div w:id="945429087">
      <w:bodyDiv w:val="1"/>
      <w:marLeft w:val="0"/>
      <w:marRight w:val="0"/>
      <w:marTop w:val="0"/>
      <w:marBottom w:val="0"/>
      <w:divBdr>
        <w:top w:val="none" w:sz="0" w:space="0" w:color="auto"/>
        <w:left w:val="none" w:sz="0" w:space="0" w:color="auto"/>
        <w:bottom w:val="none" w:sz="0" w:space="0" w:color="auto"/>
        <w:right w:val="none" w:sz="0" w:space="0" w:color="auto"/>
      </w:divBdr>
    </w:div>
    <w:div w:id="945966053">
      <w:bodyDiv w:val="1"/>
      <w:marLeft w:val="0"/>
      <w:marRight w:val="0"/>
      <w:marTop w:val="0"/>
      <w:marBottom w:val="0"/>
      <w:divBdr>
        <w:top w:val="none" w:sz="0" w:space="0" w:color="auto"/>
        <w:left w:val="none" w:sz="0" w:space="0" w:color="auto"/>
        <w:bottom w:val="none" w:sz="0" w:space="0" w:color="auto"/>
        <w:right w:val="none" w:sz="0" w:space="0" w:color="auto"/>
      </w:divBdr>
    </w:div>
    <w:div w:id="947934982">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0280437">
      <w:bodyDiv w:val="1"/>
      <w:marLeft w:val="0"/>
      <w:marRight w:val="0"/>
      <w:marTop w:val="0"/>
      <w:marBottom w:val="0"/>
      <w:divBdr>
        <w:top w:val="none" w:sz="0" w:space="0" w:color="auto"/>
        <w:left w:val="none" w:sz="0" w:space="0" w:color="auto"/>
        <w:bottom w:val="none" w:sz="0" w:space="0" w:color="auto"/>
        <w:right w:val="none" w:sz="0" w:space="0" w:color="auto"/>
      </w:divBdr>
    </w:div>
    <w:div w:id="952399194">
      <w:bodyDiv w:val="1"/>
      <w:marLeft w:val="0"/>
      <w:marRight w:val="0"/>
      <w:marTop w:val="0"/>
      <w:marBottom w:val="0"/>
      <w:divBdr>
        <w:top w:val="none" w:sz="0" w:space="0" w:color="auto"/>
        <w:left w:val="none" w:sz="0" w:space="0" w:color="auto"/>
        <w:bottom w:val="none" w:sz="0" w:space="0" w:color="auto"/>
        <w:right w:val="none" w:sz="0" w:space="0" w:color="auto"/>
      </w:divBdr>
      <w:divsChild>
        <w:div w:id="804127875">
          <w:marLeft w:val="0"/>
          <w:marRight w:val="0"/>
          <w:marTop w:val="150"/>
          <w:marBottom w:val="270"/>
          <w:divBdr>
            <w:top w:val="none" w:sz="0" w:space="0" w:color="auto"/>
            <w:left w:val="none" w:sz="0" w:space="0" w:color="auto"/>
            <w:bottom w:val="none" w:sz="0" w:space="0" w:color="auto"/>
            <w:right w:val="none" w:sz="0" w:space="0" w:color="auto"/>
          </w:divBdr>
          <w:divsChild>
            <w:div w:id="1520387582">
              <w:marLeft w:val="0"/>
              <w:marRight w:val="0"/>
              <w:marTop w:val="0"/>
              <w:marBottom w:val="0"/>
              <w:divBdr>
                <w:top w:val="none" w:sz="0" w:space="0" w:color="auto"/>
                <w:left w:val="none" w:sz="0" w:space="0" w:color="auto"/>
                <w:bottom w:val="none" w:sz="0" w:space="0" w:color="auto"/>
                <w:right w:val="none" w:sz="0" w:space="0" w:color="auto"/>
              </w:divBdr>
            </w:div>
          </w:divsChild>
        </w:div>
        <w:div w:id="435636000">
          <w:marLeft w:val="0"/>
          <w:marRight w:val="0"/>
          <w:marTop w:val="150"/>
          <w:marBottom w:val="270"/>
          <w:divBdr>
            <w:top w:val="none" w:sz="0" w:space="0" w:color="auto"/>
            <w:left w:val="none" w:sz="0" w:space="0" w:color="auto"/>
            <w:bottom w:val="none" w:sz="0" w:space="0" w:color="auto"/>
            <w:right w:val="none" w:sz="0" w:space="0" w:color="auto"/>
          </w:divBdr>
          <w:divsChild>
            <w:div w:id="713968632">
              <w:marLeft w:val="0"/>
              <w:marRight w:val="0"/>
              <w:marTop w:val="0"/>
              <w:marBottom w:val="0"/>
              <w:divBdr>
                <w:top w:val="none" w:sz="0" w:space="0" w:color="auto"/>
                <w:left w:val="none" w:sz="0" w:space="0" w:color="auto"/>
                <w:bottom w:val="none" w:sz="0" w:space="0" w:color="auto"/>
                <w:right w:val="none" w:sz="0" w:space="0" w:color="auto"/>
              </w:divBdr>
            </w:div>
            <w:div w:id="274794513">
              <w:marLeft w:val="0"/>
              <w:marRight w:val="0"/>
              <w:marTop w:val="0"/>
              <w:marBottom w:val="0"/>
              <w:divBdr>
                <w:top w:val="none" w:sz="0" w:space="0" w:color="auto"/>
                <w:left w:val="none" w:sz="0" w:space="0" w:color="auto"/>
                <w:bottom w:val="none" w:sz="0" w:space="0" w:color="auto"/>
                <w:right w:val="none" w:sz="0" w:space="0" w:color="auto"/>
              </w:divBdr>
            </w:div>
            <w:div w:id="2751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8129621">
      <w:bodyDiv w:val="1"/>
      <w:marLeft w:val="0"/>
      <w:marRight w:val="0"/>
      <w:marTop w:val="0"/>
      <w:marBottom w:val="0"/>
      <w:divBdr>
        <w:top w:val="none" w:sz="0" w:space="0" w:color="auto"/>
        <w:left w:val="none" w:sz="0" w:space="0" w:color="auto"/>
        <w:bottom w:val="none" w:sz="0" w:space="0" w:color="auto"/>
        <w:right w:val="none" w:sz="0" w:space="0" w:color="auto"/>
      </w:divBdr>
    </w:div>
    <w:div w:id="970865575">
      <w:bodyDiv w:val="1"/>
      <w:marLeft w:val="0"/>
      <w:marRight w:val="0"/>
      <w:marTop w:val="0"/>
      <w:marBottom w:val="0"/>
      <w:divBdr>
        <w:top w:val="none" w:sz="0" w:space="0" w:color="auto"/>
        <w:left w:val="none" w:sz="0" w:space="0" w:color="auto"/>
        <w:bottom w:val="none" w:sz="0" w:space="0" w:color="auto"/>
        <w:right w:val="none" w:sz="0" w:space="0" w:color="auto"/>
      </w:divBdr>
    </w:div>
    <w:div w:id="976881582">
      <w:bodyDiv w:val="1"/>
      <w:marLeft w:val="0"/>
      <w:marRight w:val="0"/>
      <w:marTop w:val="0"/>
      <w:marBottom w:val="0"/>
      <w:divBdr>
        <w:top w:val="none" w:sz="0" w:space="0" w:color="auto"/>
        <w:left w:val="none" w:sz="0" w:space="0" w:color="auto"/>
        <w:bottom w:val="none" w:sz="0" w:space="0" w:color="auto"/>
        <w:right w:val="none" w:sz="0" w:space="0" w:color="auto"/>
      </w:divBdr>
      <w:divsChild>
        <w:div w:id="1240403256">
          <w:marLeft w:val="0"/>
          <w:marRight w:val="0"/>
          <w:marTop w:val="0"/>
          <w:marBottom w:val="0"/>
          <w:divBdr>
            <w:top w:val="none" w:sz="0" w:space="0" w:color="auto"/>
            <w:left w:val="none" w:sz="0" w:space="0" w:color="auto"/>
            <w:bottom w:val="none" w:sz="0" w:space="0" w:color="auto"/>
            <w:right w:val="none" w:sz="0" w:space="0" w:color="auto"/>
          </w:divBdr>
        </w:div>
      </w:divsChild>
    </w:div>
    <w:div w:id="976956515">
      <w:bodyDiv w:val="1"/>
      <w:marLeft w:val="0"/>
      <w:marRight w:val="0"/>
      <w:marTop w:val="0"/>
      <w:marBottom w:val="0"/>
      <w:divBdr>
        <w:top w:val="none" w:sz="0" w:space="0" w:color="auto"/>
        <w:left w:val="none" w:sz="0" w:space="0" w:color="auto"/>
        <w:bottom w:val="none" w:sz="0" w:space="0" w:color="auto"/>
        <w:right w:val="none" w:sz="0" w:space="0" w:color="auto"/>
      </w:divBdr>
    </w:div>
    <w:div w:id="979921948">
      <w:bodyDiv w:val="1"/>
      <w:marLeft w:val="0"/>
      <w:marRight w:val="0"/>
      <w:marTop w:val="0"/>
      <w:marBottom w:val="0"/>
      <w:divBdr>
        <w:top w:val="none" w:sz="0" w:space="0" w:color="auto"/>
        <w:left w:val="none" w:sz="0" w:space="0" w:color="auto"/>
        <w:bottom w:val="none" w:sz="0" w:space="0" w:color="auto"/>
        <w:right w:val="none" w:sz="0" w:space="0" w:color="auto"/>
      </w:divBdr>
      <w:divsChild>
        <w:div w:id="2108915298">
          <w:marLeft w:val="0"/>
          <w:marRight w:val="0"/>
          <w:marTop w:val="0"/>
          <w:marBottom w:val="0"/>
          <w:divBdr>
            <w:top w:val="none" w:sz="0" w:space="0" w:color="auto"/>
            <w:left w:val="none" w:sz="0" w:space="0" w:color="auto"/>
            <w:bottom w:val="none" w:sz="0" w:space="0" w:color="auto"/>
            <w:right w:val="none" w:sz="0" w:space="0" w:color="auto"/>
          </w:divBdr>
        </w:div>
        <w:div w:id="292909471">
          <w:marLeft w:val="0"/>
          <w:marRight w:val="0"/>
          <w:marTop w:val="0"/>
          <w:marBottom w:val="0"/>
          <w:divBdr>
            <w:top w:val="none" w:sz="0" w:space="0" w:color="auto"/>
            <w:left w:val="none" w:sz="0" w:space="0" w:color="auto"/>
            <w:bottom w:val="none" w:sz="0" w:space="0" w:color="auto"/>
            <w:right w:val="none" w:sz="0" w:space="0" w:color="auto"/>
          </w:divBdr>
        </w:div>
        <w:div w:id="135923107">
          <w:marLeft w:val="0"/>
          <w:marRight w:val="0"/>
          <w:marTop w:val="0"/>
          <w:marBottom w:val="0"/>
          <w:divBdr>
            <w:top w:val="none" w:sz="0" w:space="0" w:color="auto"/>
            <w:left w:val="none" w:sz="0" w:space="0" w:color="auto"/>
            <w:bottom w:val="none" w:sz="0" w:space="0" w:color="auto"/>
            <w:right w:val="none" w:sz="0" w:space="0" w:color="auto"/>
          </w:divBdr>
        </w:div>
      </w:divsChild>
    </w:div>
    <w:div w:id="982151049">
      <w:bodyDiv w:val="1"/>
      <w:marLeft w:val="0"/>
      <w:marRight w:val="0"/>
      <w:marTop w:val="0"/>
      <w:marBottom w:val="0"/>
      <w:divBdr>
        <w:top w:val="none" w:sz="0" w:space="0" w:color="auto"/>
        <w:left w:val="none" w:sz="0" w:space="0" w:color="auto"/>
        <w:bottom w:val="none" w:sz="0" w:space="0" w:color="auto"/>
        <w:right w:val="none" w:sz="0" w:space="0" w:color="auto"/>
      </w:divBdr>
    </w:div>
    <w:div w:id="983895649">
      <w:bodyDiv w:val="1"/>
      <w:marLeft w:val="0"/>
      <w:marRight w:val="0"/>
      <w:marTop w:val="0"/>
      <w:marBottom w:val="0"/>
      <w:divBdr>
        <w:top w:val="none" w:sz="0" w:space="0" w:color="auto"/>
        <w:left w:val="none" w:sz="0" w:space="0" w:color="auto"/>
        <w:bottom w:val="none" w:sz="0" w:space="0" w:color="auto"/>
        <w:right w:val="none" w:sz="0" w:space="0" w:color="auto"/>
      </w:divBdr>
    </w:div>
    <w:div w:id="987634575">
      <w:bodyDiv w:val="1"/>
      <w:marLeft w:val="0"/>
      <w:marRight w:val="0"/>
      <w:marTop w:val="0"/>
      <w:marBottom w:val="0"/>
      <w:divBdr>
        <w:top w:val="none" w:sz="0" w:space="0" w:color="auto"/>
        <w:left w:val="none" w:sz="0" w:space="0" w:color="auto"/>
        <w:bottom w:val="none" w:sz="0" w:space="0" w:color="auto"/>
        <w:right w:val="none" w:sz="0" w:space="0" w:color="auto"/>
      </w:divBdr>
    </w:div>
    <w:div w:id="988363973">
      <w:bodyDiv w:val="1"/>
      <w:marLeft w:val="0"/>
      <w:marRight w:val="0"/>
      <w:marTop w:val="0"/>
      <w:marBottom w:val="0"/>
      <w:divBdr>
        <w:top w:val="none" w:sz="0" w:space="0" w:color="auto"/>
        <w:left w:val="none" w:sz="0" w:space="0" w:color="auto"/>
        <w:bottom w:val="none" w:sz="0" w:space="0" w:color="auto"/>
        <w:right w:val="none" w:sz="0" w:space="0" w:color="auto"/>
      </w:divBdr>
    </w:div>
    <w:div w:id="989020357">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2805525">
      <w:bodyDiv w:val="1"/>
      <w:marLeft w:val="0"/>
      <w:marRight w:val="0"/>
      <w:marTop w:val="0"/>
      <w:marBottom w:val="0"/>
      <w:divBdr>
        <w:top w:val="none" w:sz="0" w:space="0" w:color="auto"/>
        <w:left w:val="none" w:sz="0" w:space="0" w:color="auto"/>
        <w:bottom w:val="none" w:sz="0" w:space="0" w:color="auto"/>
        <w:right w:val="none" w:sz="0" w:space="0" w:color="auto"/>
      </w:divBdr>
    </w:div>
    <w:div w:id="1019545096">
      <w:bodyDiv w:val="1"/>
      <w:marLeft w:val="0"/>
      <w:marRight w:val="0"/>
      <w:marTop w:val="0"/>
      <w:marBottom w:val="0"/>
      <w:divBdr>
        <w:top w:val="none" w:sz="0" w:space="0" w:color="auto"/>
        <w:left w:val="none" w:sz="0" w:space="0" w:color="auto"/>
        <w:bottom w:val="none" w:sz="0" w:space="0" w:color="auto"/>
        <w:right w:val="none" w:sz="0" w:space="0" w:color="auto"/>
      </w:divBdr>
    </w:div>
    <w:div w:id="1022128092">
      <w:bodyDiv w:val="1"/>
      <w:marLeft w:val="0"/>
      <w:marRight w:val="0"/>
      <w:marTop w:val="0"/>
      <w:marBottom w:val="0"/>
      <w:divBdr>
        <w:top w:val="none" w:sz="0" w:space="0" w:color="auto"/>
        <w:left w:val="none" w:sz="0" w:space="0" w:color="auto"/>
        <w:bottom w:val="none" w:sz="0" w:space="0" w:color="auto"/>
        <w:right w:val="none" w:sz="0" w:space="0" w:color="auto"/>
      </w:divBdr>
      <w:divsChild>
        <w:div w:id="714505412">
          <w:marLeft w:val="0"/>
          <w:marRight w:val="0"/>
          <w:marTop w:val="0"/>
          <w:marBottom w:val="0"/>
          <w:divBdr>
            <w:top w:val="none" w:sz="0" w:space="0" w:color="auto"/>
            <w:left w:val="none" w:sz="0" w:space="0" w:color="auto"/>
            <w:bottom w:val="none" w:sz="0" w:space="0" w:color="auto"/>
            <w:right w:val="none" w:sz="0" w:space="0" w:color="auto"/>
          </w:divBdr>
        </w:div>
        <w:div w:id="287786527">
          <w:marLeft w:val="0"/>
          <w:marRight w:val="0"/>
          <w:marTop w:val="0"/>
          <w:marBottom w:val="0"/>
          <w:divBdr>
            <w:top w:val="none" w:sz="0" w:space="0" w:color="auto"/>
            <w:left w:val="none" w:sz="0" w:space="0" w:color="auto"/>
            <w:bottom w:val="none" w:sz="0" w:space="0" w:color="auto"/>
            <w:right w:val="none" w:sz="0" w:space="0" w:color="auto"/>
          </w:divBdr>
        </w:div>
      </w:divsChild>
    </w:div>
    <w:div w:id="1023241659">
      <w:bodyDiv w:val="1"/>
      <w:marLeft w:val="0"/>
      <w:marRight w:val="0"/>
      <w:marTop w:val="0"/>
      <w:marBottom w:val="0"/>
      <w:divBdr>
        <w:top w:val="none" w:sz="0" w:space="0" w:color="auto"/>
        <w:left w:val="none" w:sz="0" w:space="0" w:color="auto"/>
        <w:bottom w:val="none" w:sz="0" w:space="0" w:color="auto"/>
        <w:right w:val="none" w:sz="0" w:space="0" w:color="auto"/>
      </w:divBdr>
    </w:div>
    <w:div w:id="1027172559">
      <w:bodyDiv w:val="1"/>
      <w:marLeft w:val="0"/>
      <w:marRight w:val="0"/>
      <w:marTop w:val="0"/>
      <w:marBottom w:val="0"/>
      <w:divBdr>
        <w:top w:val="none" w:sz="0" w:space="0" w:color="auto"/>
        <w:left w:val="none" w:sz="0" w:space="0" w:color="auto"/>
        <w:bottom w:val="none" w:sz="0" w:space="0" w:color="auto"/>
        <w:right w:val="none" w:sz="0" w:space="0" w:color="auto"/>
      </w:divBdr>
    </w:div>
    <w:div w:id="1030103189">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0761702">
      <w:bodyDiv w:val="1"/>
      <w:marLeft w:val="0"/>
      <w:marRight w:val="0"/>
      <w:marTop w:val="0"/>
      <w:marBottom w:val="0"/>
      <w:divBdr>
        <w:top w:val="none" w:sz="0" w:space="0" w:color="auto"/>
        <w:left w:val="none" w:sz="0" w:space="0" w:color="auto"/>
        <w:bottom w:val="none" w:sz="0" w:space="0" w:color="auto"/>
        <w:right w:val="none" w:sz="0" w:space="0" w:color="auto"/>
      </w:divBdr>
      <w:divsChild>
        <w:div w:id="733354934">
          <w:marLeft w:val="0"/>
          <w:marRight w:val="0"/>
          <w:marTop w:val="0"/>
          <w:marBottom w:val="120"/>
          <w:divBdr>
            <w:top w:val="none" w:sz="0" w:space="0" w:color="auto"/>
            <w:left w:val="none" w:sz="0" w:space="0" w:color="auto"/>
            <w:bottom w:val="none" w:sz="0" w:space="0" w:color="auto"/>
            <w:right w:val="none" w:sz="0" w:space="0" w:color="auto"/>
          </w:divBdr>
          <w:divsChild>
            <w:div w:id="611590224">
              <w:marLeft w:val="0"/>
              <w:marRight w:val="0"/>
              <w:marTop w:val="0"/>
              <w:marBottom w:val="72"/>
              <w:divBdr>
                <w:top w:val="none" w:sz="0" w:space="0" w:color="auto"/>
                <w:left w:val="none" w:sz="0" w:space="0" w:color="auto"/>
                <w:bottom w:val="none" w:sz="0" w:space="0" w:color="auto"/>
                <w:right w:val="none" w:sz="0" w:space="0" w:color="auto"/>
              </w:divBdr>
            </w:div>
          </w:divsChild>
        </w:div>
        <w:div w:id="427695103">
          <w:marLeft w:val="0"/>
          <w:marRight w:val="0"/>
          <w:marTop w:val="0"/>
          <w:marBottom w:val="48"/>
          <w:divBdr>
            <w:top w:val="none" w:sz="0" w:space="0" w:color="auto"/>
            <w:left w:val="none" w:sz="0" w:space="0" w:color="auto"/>
            <w:bottom w:val="none" w:sz="0" w:space="0" w:color="auto"/>
            <w:right w:val="none" w:sz="0" w:space="0" w:color="auto"/>
          </w:divBdr>
        </w:div>
        <w:div w:id="103116536">
          <w:marLeft w:val="0"/>
          <w:marRight w:val="0"/>
          <w:marTop w:val="0"/>
          <w:marBottom w:val="0"/>
          <w:divBdr>
            <w:top w:val="none" w:sz="0" w:space="0" w:color="auto"/>
            <w:left w:val="none" w:sz="0" w:space="0" w:color="auto"/>
            <w:bottom w:val="none" w:sz="0" w:space="0" w:color="auto"/>
            <w:right w:val="none" w:sz="0" w:space="0" w:color="auto"/>
          </w:divBdr>
        </w:div>
      </w:divsChild>
    </w:div>
    <w:div w:id="1031614913">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7681300">
      <w:bodyDiv w:val="1"/>
      <w:marLeft w:val="0"/>
      <w:marRight w:val="0"/>
      <w:marTop w:val="0"/>
      <w:marBottom w:val="0"/>
      <w:divBdr>
        <w:top w:val="none" w:sz="0" w:space="0" w:color="auto"/>
        <w:left w:val="none" w:sz="0" w:space="0" w:color="auto"/>
        <w:bottom w:val="none" w:sz="0" w:space="0" w:color="auto"/>
        <w:right w:val="none" w:sz="0" w:space="0" w:color="auto"/>
      </w:divBdr>
    </w:div>
    <w:div w:id="1047796156">
      <w:bodyDiv w:val="1"/>
      <w:marLeft w:val="0"/>
      <w:marRight w:val="0"/>
      <w:marTop w:val="0"/>
      <w:marBottom w:val="0"/>
      <w:divBdr>
        <w:top w:val="none" w:sz="0" w:space="0" w:color="auto"/>
        <w:left w:val="none" w:sz="0" w:space="0" w:color="auto"/>
        <w:bottom w:val="none" w:sz="0" w:space="0" w:color="auto"/>
        <w:right w:val="none" w:sz="0" w:space="0" w:color="auto"/>
      </w:divBdr>
    </w:div>
    <w:div w:id="1049645664">
      <w:bodyDiv w:val="1"/>
      <w:marLeft w:val="0"/>
      <w:marRight w:val="0"/>
      <w:marTop w:val="0"/>
      <w:marBottom w:val="0"/>
      <w:divBdr>
        <w:top w:val="none" w:sz="0" w:space="0" w:color="auto"/>
        <w:left w:val="none" w:sz="0" w:space="0" w:color="auto"/>
        <w:bottom w:val="none" w:sz="0" w:space="0" w:color="auto"/>
        <w:right w:val="none" w:sz="0" w:space="0" w:color="auto"/>
      </w:divBdr>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50110222">
      <w:bodyDiv w:val="1"/>
      <w:marLeft w:val="0"/>
      <w:marRight w:val="0"/>
      <w:marTop w:val="0"/>
      <w:marBottom w:val="0"/>
      <w:divBdr>
        <w:top w:val="none" w:sz="0" w:space="0" w:color="auto"/>
        <w:left w:val="none" w:sz="0" w:space="0" w:color="auto"/>
        <w:bottom w:val="none" w:sz="0" w:space="0" w:color="auto"/>
        <w:right w:val="none" w:sz="0" w:space="0" w:color="auto"/>
      </w:divBdr>
    </w:div>
    <w:div w:id="1050878891">
      <w:bodyDiv w:val="1"/>
      <w:marLeft w:val="0"/>
      <w:marRight w:val="0"/>
      <w:marTop w:val="0"/>
      <w:marBottom w:val="0"/>
      <w:divBdr>
        <w:top w:val="none" w:sz="0" w:space="0" w:color="auto"/>
        <w:left w:val="none" w:sz="0" w:space="0" w:color="auto"/>
        <w:bottom w:val="none" w:sz="0" w:space="0" w:color="auto"/>
        <w:right w:val="none" w:sz="0" w:space="0" w:color="auto"/>
      </w:divBdr>
    </w:div>
    <w:div w:id="1059137384">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2124397">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86460255">
      <w:bodyDiv w:val="1"/>
      <w:marLeft w:val="0"/>
      <w:marRight w:val="0"/>
      <w:marTop w:val="0"/>
      <w:marBottom w:val="0"/>
      <w:divBdr>
        <w:top w:val="none" w:sz="0" w:space="0" w:color="auto"/>
        <w:left w:val="none" w:sz="0" w:space="0" w:color="auto"/>
        <w:bottom w:val="none" w:sz="0" w:space="0" w:color="auto"/>
        <w:right w:val="none" w:sz="0" w:space="0" w:color="auto"/>
      </w:divBdr>
    </w:div>
    <w:div w:id="1088573522">
      <w:bodyDiv w:val="1"/>
      <w:marLeft w:val="0"/>
      <w:marRight w:val="0"/>
      <w:marTop w:val="0"/>
      <w:marBottom w:val="0"/>
      <w:divBdr>
        <w:top w:val="none" w:sz="0" w:space="0" w:color="auto"/>
        <w:left w:val="none" w:sz="0" w:space="0" w:color="auto"/>
        <w:bottom w:val="none" w:sz="0" w:space="0" w:color="auto"/>
        <w:right w:val="none" w:sz="0" w:space="0" w:color="auto"/>
      </w:divBdr>
      <w:divsChild>
        <w:div w:id="1702051886">
          <w:marLeft w:val="0"/>
          <w:marRight w:val="0"/>
          <w:marTop w:val="0"/>
          <w:marBottom w:val="0"/>
          <w:divBdr>
            <w:top w:val="none" w:sz="0" w:space="0" w:color="auto"/>
            <w:left w:val="none" w:sz="0" w:space="0" w:color="auto"/>
            <w:bottom w:val="none" w:sz="0" w:space="0" w:color="auto"/>
            <w:right w:val="none" w:sz="0" w:space="0" w:color="auto"/>
          </w:divBdr>
          <w:divsChild>
            <w:div w:id="507451286">
              <w:marLeft w:val="0"/>
              <w:marRight w:val="0"/>
              <w:marTop w:val="0"/>
              <w:marBottom w:val="0"/>
              <w:divBdr>
                <w:top w:val="none" w:sz="0" w:space="0" w:color="auto"/>
                <w:left w:val="none" w:sz="0" w:space="0" w:color="auto"/>
                <w:bottom w:val="none" w:sz="0" w:space="0" w:color="auto"/>
                <w:right w:val="none" w:sz="0" w:space="0" w:color="auto"/>
              </w:divBdr>
              <w:divsChild>
                <w:div w:id="10687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777295">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012">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8506638">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11168508">
      <w:bodyDiv w:val="1"/>
      <w:marLeft w:val="0"/>
      <w:marRight w:val="0"/>
      <w:marTop w:val="0"/>
      <w:marBottom w:val="0"/>
      <w:divBdr>
        <w:top w:val="none" w:sz="0" w:space="0" w:color="auto"/>
        <w:left w:val="none" w:sz="0" w:space="0" w:color="auto"/>
        <w:bottom w:val="none" w:sz="0" w:space="0" w:color="auto"/>
        <w:right w:val="none" w:sz="0" w:space="0" w:color="auto"/>
      </w:divBdr>
    </w:div>
    <w:div w:id="1113287005">
      <w:bodyDiv w:val="1"/>
      <w:marLeft w:val="0"/>
      <w:marRight w:val="0"/>
      <w:marTop w:val="0"/>
      <w:marBottom w:val="0"/>
      <w:divBdr>
        <w:top w:val="none" w:sz="0" w:space="0" w:color="auto"/>
        <w:left w:val="none" w:sz="0" w:space="0" w:color="auto"/>
        <w:bottom w:val="none" w:sz="0" w:space="0" w:color="auto"/>
        <w:right w:val="none" w:sz="0" w:space="0" w:color="auto"/>
      </w:divBdr>
    </w:div>
    <w:div w:id="1113550811">
      <w:bodyDiv w:val="1"/>
      <w:marLeft w:val="0"/>
      <w:marRight w:val="0"/>
      <w:marTop w:val="0"/>
      <w:marBottom w:val="0"/>
      <w:divBdr>
        <w:top w:val="none" w:sz="0" w:space="0" w:color="auto"/>
        <w:left w:val="none" w:sz="0" w:space="0" w:color="auto"/>
        <w:bottom w:val="none" w:sz="0" w:space="0" w:color="auto"/>
        <w:right w:val="none" w:sz="0" w:space="0" w:color="auto"/>
      </w:divBdr>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6602320">
      <w:bodyDiv w:val="1"/>
      <w:marLeft w:val="0"/>
      <w:marRight w:val="0"/>
      <w:marTop w:val="0"/>
      <w:marBottom w:val="0"/>
      <w:divBdr>
        <w:top w:val="none" w:sz="0" w:space="0" w:color="auto"/>
        <w:left w:val="none" w:sz="0" w:space="0" w:color="auto"/>
        <w:bottom w:val="none" w:sz="0" w:space="0" w:color="auto"/>
        <w:right w:val="none" w:sz="0" w:space="0" w:color="auto"/>
      </w:divBdr>
    </w:div>
    <w:div w:id="1138496961">
      <w:bodyDiv w:val="1"/>
      <w:marLeft w:val="0"/>
      <w:marRight w:val="0"/>
      <w:marTop w:val="0"/>
      <w:marBottom w:val="0"/>
      <w:divBdr>
        <w:top w:val="none" w:sz="0" w:space="0" w:color="auto"/>
        <w:left w:val="none" w:sz="0" w:space="0" w:color="auto"/>
        <w:bottom w:val="none" w:sz="0" w:space="0" w:color="auto"/>
        <w:right w:val="none" w:sz="0" w:space="0" w:color="auto"/>
      </w:divBdr>
      <w:divsChild>
        <w:div w:id="624847800">
          <w:marLeft w:val="0"/>
          <w:marRight w:val="0"/>
          <w:marTop w:val="0"/>
          <w:marBottom w:val="0"/>
          <w:divBdr>
            <w:top w:val="none" w:sz="0" w:space="0" w:color="auto"/>
            <w:left w:val="none" w:sz="0" w:space="0" w:color="auto"/>
            <w:bottom w:val="none" w:sz="0" w:space="0" w:color="auto"/>
            <w:right w:val="none" w:sz="0" w:space="0" w:color="auto"/>
          </w:divBdr>
          <w:divsChild>
            <w:div w:id="710689467">
              <w:marLeft w:val="0"/>
              <w:marRight w:val="0"/>
              <w:marTop w:val="0"/>
              <w:marBottom w:val="0"/>
              <w:divBdr>
                <w:top w:val="none" w:sz="0" w:space="0" w:color="auto"/>
                <w:left w:val="none" w:sz="0" w:space="0" w:color="auto"/>
                <w:bottom w:val="none" w:sz="0" w:space="0" w:color="auto"/>
                <w:right w:val="none" w:sz="0" w:space="0" w:color="auto"/>
              </w:divBdr>
            </w:div>
          </w:divsChild>
        </w:div>
        <w:div w:id="263194589">
          <w:marLeft w:val="0"/>
          <w:marRight w:val="0"/>
          <w:marTop w:val="0"/>
          <w:marBottom w:val="0"/>
          <w:divBdr>
            <w:top w:val="none" w:sz="0" w:space="0" w:color="auto"/>
            <w:left w:val="none" w:sz="0" w:space="0" w:color="auto"/>
            <w:bottom w:val="none" w:sz="0" w:space="0" w:color="auto"/>
            <w:right w:val="none" w:sz="0" w:space="0" w:color="auto"/>
          </w:divBdr>
        </w:div>
      </w:divsChild>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3500678">
      <w:bodyDiv w:val="1"/>
      <w:marLeft w:val="0"/>
      <w:marRight w:val="0"/>
      <w:marTop w:val="0"/>
      <w:marBottom w:val="0"/>
      <w:divBdr>
        <w:top w:val="none" w:sz="0" w:space="0" w:color="auto"/>
        <w:left w:val="none" w:sz="0" w:space="0" w:color="auto"/>
        <w:bottom w:val="none" w:sz="0" w:space="0" w:color="auto"/>
        <w:right w:val="none" w:sz="0" w:space="0" w:color="auto"/>
      </w:divBdr>
    </w:div>
    <w:div w:id="1143961324">
      <w:bodyDiv w:val="1"/>
      <w:marLeft w:val="0"/>
      <w:marRight w:val="0"/>
      <w:marTop w:val="0"/>
      <w:marBottom w:val="0"/>
      <w:divBdr>
        <w:top w:val="none" w:sz="0" w:space="0" w:color="auto"/>
        <w:left w:val="none" w:sz="0" w:space="0" w:color="auto"/>
        <w:bottom w:val="none" w:sz="0" w:space="0" w:color="auto"/>
        <w:right w:val="none" w:sz="0" w:space="0" w:color="auto"/>
      </w:divBdr>
    </w:div>
    <w:div w:id="1144347329">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49974583">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55956735">
      <w:bodyDiv w:val="1"/>
      <w:marLeft w:val="0"/>
      <w:marRight w:val="0"/>
      <w:marTop w:val="0"/>
      <w:marBottom w:val="0"/>
      <w:divBdr>
        <w:top w:val="none" w:sz="0" w:space="0" w:color="auto"/>
        <w:left w:val="none" w:sz="0" w:space="0" w:color="auto"/>
        <w:bottom w:val="none" w:sz="0" w:space="0" w:color="auto"/>
        <w:right w:val="none" w:sz="0" w:space="0" w:color="auto"/>
      </w:divBdr>
    </w:div>
    <w:div w:id="1161123486">
      <w:bodyDiv w:val="1"/>
      <w:marLeft w:val="0"/>
      <w:marRight w:val="0"/>
      <w:marTop w:val="0"/>
      <w:marBottom w:val="0"/>
      <w:divBdr>
        <w:top w:val="none" w:sz="0" w:space="0" w:color="auto"/>
        <w:left w:val="none" w:sz="0" w:space="0" w:color="auto"/>
        <w:bottom w:val="none" w:sz="0" w:space="0" w:color="auto"/>
        <w:right w:val="none" w:sz="0" w:space="0" w:color="auto"/>
      </w:divBdr>
      <w:divsChild>
        <w:div w:id="1373921635">
          <w:marLeft w:val="0"/>
          <w:marRight w:val="0"/>
          <w:marTop w:val="0"/>
          <w:marBottom w:val="0"/>
          <w:divBdr>
            <w:top w:val="none" w:sz="0" w:space="0" w:color="auto"/>
            <w:left w:val="none" w:sz="0" w:space="0" w:color="auto"/>
            <w:bottom w:val="none" w:sz="0" w:space="0" w:color="auto"/>
            <w:right w:val="none" w:sz="0" w:space="0" w:color="auto"/>
          </w:divBdr>
          <w:divsChild>
            <w:div w:id="9343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58866">
      <w:bodyDiv w:val="1"/>
      <w:marLeft w:val="0"/>
      <w:marRight w:val="0"/>
      <w:marTop w:val="0"/>
      <w:marBottom w:val="0"/>
      <w:divBdr>
        <w:top w:val="none" w:sz="0" w:space="0" w:color="auto"/>
        <w:left w:val="none" w:sz="0" w:space="0" w:color="auto"/>
        <w:bottom w:val="none" w:sz="0" w:space="0" w:color="auto"/>
        <w:right w:val="none" w:sz="0" w:space="0" w:color="auto"/>
      </w:divBdr>
      <w:divsChild>
        <w:div w:id="619066617">
          <w:marLeft w:val="0"/>
          <w:marRight w:val="0"/>
          <w:marTop w:val="0"/>
          <w:marBottom w:val="0"/>
          <w:divBdr>
            <w:top w:val="none" w:sz="0" w:space="0" w:color="auto"/>
            <w:left w:val="none" w:sz="0" w:space="0" w:color="auto"/>
            <w:bottom w:val="none" w:sz="0" w:space="0" w:color="auto"/>
            <w:right w:val="none" w:sz="0" w:space="0" w:color="auto"/>
          </w:divBdr>
          <w:divsChild>
            <w:div w:id="1754089107">
              <w:marLeft w:val="0"/>
              <w:marRight w:val="0"/>
              <w:marTop w:val="0"/>
              <w:marBottom w:val="0"/>
              <w:divBdr>
                <w:top w:val="none" w:sz="0" w:space="0" w:color="auto"/>
                <w:left w:val="none" w:sz="0" w:space="0" w:color="auto"/>
                <w:bottom w:val="none" w:sz="0" w:space="0" w:color="auto"/>
                <w:right w:val="none" w:sz="0" w:space="0" w:color="auto"/>
              </w:divBdr>
              <w:divsChild>
                <w:div w:id="74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01088">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66558002">
      <w:bodyDiv w:val="1"/>
      <w:marLeft w:val="0"/>
      <w:marRight w:val="0"/>
      <w:marTop w:val="0"/>
      <w:marBottom w:val="0"/>
      <w:divBdr>
        <w:top w:val="none" w:sz="0" w:space="0" w:color="auto"/>
        <w:left w:val="none" w:sz="0" w:space="0" w:color="auto"/>
        <w:bottom w:val="none" w:sz="0" w:space="0" w:color="auto"/>
        <w:right w:val="none" w:sz="0" w:space="0" w:color="auto"/>
      </w:divBdr>
    </w:div>
    <w:div w:id="1170409435">
      <w:bodyDiv w:val="1"/>
      <w:marLeft w:val="0"/>
      <w:marRight w:val="0"/>
      <w:marTop w:val="0"/>
      <w:marBottom w:val="0"/>
      <w:divBdr>
        <w:top w:val="none" w:sz="0" w:space="0" w:color="auto"/>
        <w:left w:val="none" w:sz="0" w:space="0" w:color="auto"/>
        <w:bottom w:val="none" w:sz="0" w:space="0" w:color="auto"/>
        <w:right w:val="none" w:sz="0" w:space="0" w:color="auto"/>
      </w:divBdr>
    </w:div>
    <w:div w:id="1172184546">
      <w:bodyDiv w:val="1"/>
      <w:marLeft w:val="0"/>
      <w:marRight w:val="0"/>
      <w:marTop w:val="0"/>
      <w:marBottom w:val="0"/>
      <w:divBdr>
        <w:top w:val="none" w:sz="0" w:space="0" w:color="auto"/>
        <w:left w:val="none" w:sz="0" w:space="0" w:color="auto"/>
        <w:bottom w:val="none" w:sz="0" w:space="0" w:color="auto"/>
        <w:right w:val="none" w:sz="0" w:space="0" w:color="auto"/>
      </w:divBdr>
      <w:divsChild>
        <w:div w:id="109862086">
          <w:marLeft w:val="0"/>
          <w:marRight w:val="0"/>
          <w:marTop w:val="0"/>
          <w:marBottom w:val="0"/>
          <w:divBdr>
            <w:top w:val="none" w:sz="0" w:space="0" w:color="auto"/>
            <w:left w:val="none" w:sz="0" w:space="0" w:color="auto"/>
            <w:bottom w:val="none" w:sz="0" w:space="0" w:color="auto"/>
            <w:right w:val="none" w:sz="0" w:space="0" w:color="auto"/>
          </w:divBdr>
        </w:div>
      </w:divsChild>
    </w:div>
    <w:div w:id="1172915516">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5265385">
      <w:bodyDiv w:val="1"/>
      <w:marLeft w:val="0"/>
      <w:marRight w:val="0"/>
      <w:marTop w:val="0"/>
      <w:marBottom w:val="0"/>
      <w:divBdr>
        <w:top w:val="none" w:sz="0" w:space="0" w:color="auto"/>
        <w:left w:val="none" w:sz="0" w:space="0" w:color="auto"/>
        <w:bottom w:val="none" w:sz="0" w:space="0" w:color="auto"/>
        <w:right w:val="none" w:sz="0" w:space="0" w:color="auto"/>
      </w:divBdr>
    </w:div>
    <w:div w:id="1176386660">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0682150">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1921270">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27372966">
      <w:bodyDiv w:val="1"/>
      <w:marLeft w:val="0"/>
      <w:marRight w:val="0"/>
      <w:marTop w:val="0"/>
      <w:marBottom w:val="0"/>
      <w:divBdr>
        <w:top w:val="none" w:sz="0" w:space="0" w:color="auto"/>
        <w:left w:val="none" w:sz="0" w:space="0" w:color="auto"/>
        <w:bottom w:val="none" w:sz="0" w:space="0" w:color="auto"/>
        <w:right w:val="none" w:sz="0" w:space="0" w:color="auto"/>
      </w:divBdr>
    </w:div>
    <w:div w:id="1227687056">
      <w:bodyDiv w:val="1"/>
      <w:marLeft w:val="0"/>
      <w:marRight w:val="0"/>
      <w:marTop w:val="0"/>
      <w:marBottom w:val="0"/>
      <w:divBdr>
        <w:top w:val="none" w:sz="0" w:space="0" w:color="auto"/>
        <w:left w:val="none" w:sz="0" w:space="0" w:color="auto"/>
        <w:bottom w:val="none" w:sz="0" w:space="0" w:color="auto"/>
        <w:right w:val="none" w:sz="0" w:space="0" w:color="auto"/>
      </w:divBdr>
    </w:div>
    <w:div w:id="1232161096">
      <w:bodyDiv w:val="1"/>
      <w:marLeft w:val="0"/>
      <w:marRight w:val="0"/>
      <w:marTop w:val="0"/>
      <w:marBottom w:val="0"/>
      <w:divBdr>
        <w:top w:val="none" w:sz="0" w:space="0" w:color="auto"/>
        <w:left w:val="none" w:sz="0" w:space="0" w:color="auto"/>
        <w:bottom w:val="none" w:sz="0" w:space="0" w:color="auto"/>
        <w:right w:val="none" w:sz="0" w:space="0" w:color="auto"/>
      </w:divBdr>
    </w:div>
    <w:div w:id="1233586842">
      <w:bodyDiv w:val="1"/>
      <w:marLeft w:val="0"/>
      <w:marRight w:val="0"/>
      <w:marTop w:val="0"/>
      <w:marBottom w:val="0"/>
      <w:divBdr>
        <w:top w:val="none" w:sz="0" w:space="0" w:color="auto"/>
        <w:left w:val="none" w:sz="0" w:space="0" w:color="auto"/>
        <w:bottom w:val="none" w:sz="0" w:space="0" w:color="auto"/>
        <w:right w:val="none" w:sz="0" w:space="0" w:color="auto"/>
      </w:divBdr>
    </w:div>
    <w:div w:id="1233925404">
      <w:bodyDiv w:val="1"/>
      <w:marLeft w:val="0"/>
      <w:marRight w:val="0"/>
      <w:marTop w:val="0"/>
      <w:marBottom w:val="0"/>
      <w:divBdr>
        <w:top w:val="none" w:sz="0" w:space="0" w:color="auto"/>
        <w:left w:val="none" w:sz="0" w:space="0" w:color="auto"/>
        <w:bottom w:val="none" w:sz="0" w:space="0" w:color="auto"/>
        <w:right w:val="none" w:sz="0" w:space="0" w:color="auto"/>
      </w:divBdr>
    </w:div>
    <w:div w:id="1239512553">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45072694">
      <w:bodyDiv w:val="1"/>
      <w:marLeft w:val="0"/>
      <w:marRight w:val="0"/>
      <w:marTop w:val="0"/>
      <w:marBottom w:val="0"/>
      <w:divBdr>
        <w:top w:val="none" w:sz="0" w:space="0" w:color="auto"/>
        <w:left w:val="none" w:sz="0" w:space="0" w:color="auto"/>
        <w:bottom w:val="none" w:sz="0" w:space="0" w:color="auto"/>
        <w:right w:val="none" w:sz="0" w:space="0" w:color="auto"/>
      </w:divBdr>
    </w:div>
    <w:div w:id="1249802326">
      <w:bodyDiv w:val="1"/>
      <w:marLeft w:val="0"/>
      <w:marRight w:val="0"/>
      <w:marTop w:val="0"/>
      <w:marBottom w:val="0"/>
      <w:divBdr>
        <w:top w:val="none" w:sz="0" w:space="0" w:color="auto"/>
        <w:left w:val="none" w:sz="0" w:space="0" w:color="auto"/>
        <w:bottom w:val="none" w:sz="0" w:space="0" w:color="auto"/>
        <w:right w:val="none" w:sz="0" w:space="0" w:color="auto"/>
      </w:divBdr>
      <w:divsChild>
        <w:div w:id="1542129716">
          <w:marLeft w:val="0"/>
          <w:marRight w:val="0"/>
          <w:marTop w:val="0"/>
          <w:marBottom w:val="48"/>
          <w:divBdr>
            <w:top w:val="none" w:sz="0" w:space="0" w:color="auto"/>
            <w:left w:val="none" w:sz="0" w:space="0" w:color="auto"/>
            <w:bottom w:val="none" w:sz="0" w:space="0" w:color="auto"/>
            <w:right w:val="none" w:sz="0" w:space="0" w:color="auto"/>
          </w:divBdr>
        </w:div>
        <w:div w:id="1247765363">
          <w:marLeft w:val="0"/>
          <w:marRight w:val="0"/>
          <w:marTop w:val="0"/>
          <w:marBottom w:val="0"/>
          <w:divBdr>
            <w:top w:val="none" w:sz="0" w:space="0" w:color="auto"/>
            <w:left w:val="none" w:sz="0" w:space="0" w:color="auto"/>
            <w:bottom w:val="none" w:sz="0" w:space="0" w:color="auto"/>
            <w:right w:val="none" w:sz="0" w:space="0" w:color="auto"/>
          </w:divBdr>
        </w:div>
      </w:divsChild>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0526466">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66303876">
      <w:bodyDiv w:val="1"/>
      <w:marLeft w:val="0"/>
      <w:marRight w:val="0"/>
      <w:marTop w:val="0"/>
      <w:marBottom w:val="0"/>
      <w:divBdr>
        <w:top w:val="none" w:sz="0" w:space="0" w:color="auto"/>
        <w:left w:val="none" w:sz="0" w:space="0" w:color="auto"/>
        <w:bottom w:val="none" w:sz="0" w:space="0" w:color="auto"/>
        <w:right w:val="none" w:sz="0" w:space="0" w:color="auto"/>
      </w:divBdr>
    </w:div>
    <w:div w:id="1266963296">
      <w:bodyDiv w:val="1"/>
      <w:marLeft w:val="0"/>
      <w:marRight w:val="0"/>
      <w:marTop w:val="0"/>
      <w:marBottom w:val="0"/>
      <w:divBdr>
        <w:top w:val="none" w:sz="0" w:space="0" w:color="auto"/>
        <w:left w:val="none" w:sz="0" w:space="0" w:color="auto"/>
        <w:bottom w:val="none" w:sz="0" w:space="0" w:color="auto"/>
        <w:right w:val="none" w:sz="0" w:space="0" w:color="auto"/>
      </w:divBdr>
    </w:div>
    <w:div w:id="1267931227">
      <w:bodyDiv w:val="1"/>
      <w:marLeft w:val="0"/>
      <w:marRight w:val="0"/>
      <w:marTop w:val="0"/>
      <w:marBottom w:val="0"/>
      <w:divBdr>
        <w:top w:val="none" w:sz="0" w:space="0" w:color="auto"/>
        <w:left w:val="none" w:sz="0" w:space="0" w:color="auto"/>
        <w:bottom w:val="none" w:sz="0" w:space="0" w:color="auto"/>
        <w:right w:val="none" w:sz="0" w:space="0" w:color="auto"/>
      </w:divBdr>
      <w:divsChild>
        <w:div w:id="1900048213">
          <w:marLeft w:val="0"/>
          <w:marRight w:val="0"/>
          <w:marTop w:val="0"/>
          <w:marBottom w:val="0"/>
          <w:divBdr>
            <w:top w:val="none" w:sz="0" w:space="0" w:color="auto"/>
            <w:left w:val="none" w:sz="0" w:space="0" w:color="auto"/>
            <w:bottom w:val="none" w:sz="0" w:space="0" w:color="auto"/>
            <w:right w:val="none" w:sz="0" w:space="0" w:color="auto"/>
          </w:divBdr>
          <w:divsChild>
            <w:div w:id="20018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1259924">
      <w:bodyDiv w:val="1"/>
      <w:marLeft w:val="0"/>
      <w:marRight w:val="0"/>
      <w:marTop w:val="0"/>
      <w:marBottom w:val="0"/>
      <w:divBdr>
        <w:top w:val="none" w:sz="0" w:space="0" w:color="auto"/>
        <w:left w:val="none" w:sz="0" w:space="0" w:color="auto"/>
        <w:bottom w:val="none" w:sz="0" w:space="0" w:color="auto"/>
        <w:right w:val="none" w:sz="0" w:space="0" w:color="auto"/>
      </w:divBdr>
    </w:div>
    <w:div w:id="1283030935">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5726">
      <w:bodyDiv w:val="1"/>
      <w:marLeft w:val="0"/>
      <w:marRight w:val="0"/>
      <w:marTop w:val="0"/>
      <w:marBottom w:val="0"/>
      <w:divBdr>
        <w:top w:val="none" w:sz="0" w:space="0" w:color="auto"/>
        <w:left w:val="none" w:sz="0" w:space="0" w:color="auto"/>
        <w:bottom w:val="none" w:sz="0" w:space="0" w:color="auto"/>
        <w:right w:val="none" w:sz="0" w:space="0" w:color="auto"/>
      </w:divBdr>
      <w:divsChild>
        <w:div w:id="1604730736">
          <w:marLeft w:val="0"/>
          <w:marRight w:val="0"/>
          <w:marTop w:val="0"/>
          <w:marBottom w:val="0"/>
          <w:divBdr>
            <w:top w:val="none" w:sz="0" w:space="0" w:color="auto"/>
            <w:left w:val="none" w:sz="0" w:space="0" w:color="auto"/>
            <w:bottom w:val="none" w:sz="0" w:space="0" w:color="auto"/>
            <w:right w:val="none" w:sz="0" w:space="0" w:color="auto"/>
          </w:divBdr>
        </w:div>
        <w:div w:id="1348023816">
          <w:marLeft w:val="0"/>
          <w:marRight w:val="0"/>
          <w:marTop w:val="0"/>
          <w:marBottom w:val="0"/>
          <w:divBdr>
            <w:top w:val="none" w:sz="0" w:space="0" w:color="auto"/>
            <w:left w:val="none" w:sz="0" w:space="0" w:color="auto"/>
            <w:bottom w:val="none" w:sz="0" w:space="0" w:color="auto"/>
            <w:right w:val="none" w:sz="0" w:space="0" w:color="auto"/>
          </w:divBdr>
        </w:div>
        <w:div w:id="1760102548">
          <w:marLeft w:val="0"/>
          <w:marRight w:val="0"/>
          <w:marTop w:val="0"/>
          <w:marBottom w:val="0"/>
          <w:divBdr>
            <w:top w:val="none" w:sz="0" w:space="0" w:color="auto"/>
            <w:left w:val="none" w:sz="0" w:space="0" w:color="auto"/>
            <w:bottom w:val="none" w:sz="0" w:space="0" w:color="auto"/>
            <w:right w:val="none" w:sz="0" w:space="0" w:color="auto"/>
          </w:divBdr>
        </w:div>
        <w:div w:id="571239557">
          <w:marLeft w:val="0"/>
          <w:marRight w:val="0"/>
          <w:marTop w:val="0"/>
          <w:marBottom w:val="0"/>
          <w:divBdr>
            <w:top w:val="none" w:sz="0" w:space="0" w:color="auto"/>
            <w:left w:val="none" w:sz="0" w:space="0" w:color="auto"/>
            <w:bottom w:val="none" w:sz="0" w:space="0" w:color="auto"/>
            <w:right w:val="none" w:sz="0" w:space="0" w:color="auto"/>
          </w:divBdr>
        </w:div>
        <w:div w:id="1669943382">
          <w:marLeft w:val="0"/>
          <w:marRight w:val="0"/>
          <w:marTop w:val="0"/>
          <w:marBottom w:val="0"/>
          <w:divBdr>
            <w:top w:val="none" w:sz="0" w:space="0" w:color="auto"/>
            <w:left w:val="none" w:sz="0" w:space="0" w:color="auto"/>
            <w:bottom w:val="none" w:sz="0" w:space="0" w:color="auto"/>
            <w:right w:val="none" w:sz="0" w:space="0" w:color="auto"/>
          </w:divBdr>
        </w:div>
        <w:div w:id="351340799">
          <w:marLeft w:val="0"/>
          <w:marRight w:val="0"/>
          <w:marTop w:val="0"/>
          <w:marBottom w:val="0"/>
          <w:divBdr>
            <w:top w:val="none" w:sz="0" w:space="0" w:color="auto"/>
            <w:left w:val="none" w:sz="0" w:space="0" w:color="auto"/>
            <w:bottom w:val="none" w:sz="0" w:space="0" w:color="auto"/>
            <w:right w:val="none" w:sz="0" w:space="0" w:color="auto"/>
          </w:divBdr>
        </w:div>
        <w:div w:id="991133304">
          <w:marLeft w:val="0"/>
          <w:marRight w:val="0"/>
          <w:marTop w:val="0"/>
          <w:marBottom w:val="0"/>
          <w:divBdr>
            <w:top w:val="none" w:sz="0" w:space="0" w:color="auto"/>
            <w:left w:val="none" w:sz="0" w:space="0" w:color="auto"/>
            <w:bottom w:val="none" w:sz="0" w:space="0" w:color="auto"/>
            <w:right w:val="none" w:sz="0" w:space="0" w:color="auto"/>
          </w:divBdr>
        </w:div>
        <w:div w:id="1568148563">
          <w:marLeft w:val="0"/>
          <w:marRight w:val="0"/>
          <w:marTop w:val="0"/>
          <w:marBottom w:val="0"/>
          <w:divBdr>
            <w:top w:val="none" w:sz="0" w:space="0" w:color="auto"/>
            <w:left w:val="none" w:sz="0" w:space="0" w:color="auto"/>
            <w:bottom w:val="none" w:sz="0" w:space="0" w:color="auto"/>
            <w:right w:val="none" w:sz="0" w:space="0" w:color="auto"/>
          </w:divBdr>
        </w:div>
        <w:div w:id="1437484934">
          <w:marLeft w:val="0"/>
          <w:marRight w:val="0"/>
          <w:marTop w:val="0"/>
          <w:marBottom w:val="0"/>
          <w:divBdr>
            <w:top w:val="none" w:sz="0" w:space="0" w:color="auto"/>
            <w:left w:val="none" w:sz="0" w:space="0" w:color="auto"/>
            <w:bottom w:val="none" w:sz="0" w:space="0" w:color="auto"/>
            <w:right w:val="none" w:sz="0" w:space="0" w:color="auto"/>
          </w:divBdr>
        </w:div>
        <w:div w:id="247202273">
          <w:marLeft w:val="0"/>
          <w:marRight w:val="0"/>
          <w:marTop w:val="0"/>
          <w:marBottom w:val="0"/>
          <w:divBdr>
            <w:top w:val="none" w:sz="0" w:space="0" w:color="auto"/>
            <w:left w:val="none" w:sz="0" w:space="0" w:color="auto"/>
            <w:bottom w:val="none" w:sz="0" w:space="0" w:color="auto"/>
            <w:right w:val="none" w:sz="0" w:space="0" w:color="auto"/>
          </w:divBdr>
        </w:div>
        <w:div w:id="494340542">
          <w:marLeft w:val="0"/>
          <w:marRight w:val="0"/>
          <w:marTop w:val="0"/>
          <w:marBottom w:val="0"/>
          <w:divBdr>
            <w:top w:val="none" w:sz="0" w:space="0" w:color="auto"/>
            <w:left w:val="none" w:sz="0" w:space="0" w:color="auto"/>
            <w:bottom w:val="none" w:sz="0" w:space="0" w:color="auto"/>
            <w:right w:val="none" w:sz="0" w:space="0" w:color="auto"/>
          </w:divBdr>
        </w:div>
        <w:div w:id="1263535668">
          <w:marLeft w:val="0"/>
          <w:marRight w:val="0"/>
          <w:marTop w:val="0"/>
          <w:marBottom w:val="0"/>
          <w:divBdr>
            <w:top w:val="none" w:sz="0" w:space="0" w:color="auto"/>
            <w:left w:val="none" w:sz="0" w:space="0" w:color="auto"/>
            <w:bottom w:val="none" w:sz="0" w:space="0" w:color="auto"/>
            <w:right w:val="none" w:sz="0" w:space="0" w:color="auto"/>
          </w:divBdr>
        </w:div>
        <w:div w:id="125897517">
          <w:marLeft w:val="0"/>
          <w:marRight w:val="0"/>
          <w:marTop w:val="0"/>
          <w:marBottom w:val="0"/>
          <w:divBdr>
            <w:top w:val="none" w:sz="0" w:space="0" w:color="auto"/>
            <w:left w:val="none" w:sz="0" w:space="0" w:color="auto"/>
            <w:bottom w:val="none" w:sz="0" w:space="0" w:color="auto"/>
            <w:right w:val="none" w:sz="0" w:space="0" w:color="auto"/>
          </w:divBdr>
        </w:div>
      </w:divsChild>
    </w:div>
    <w:div w:id="1290744407">
      <w:bodyDiv w:val="1"/>
      <w:marLeft w:val="0"/>
      <w:marRight w:val="0"/>
      <w:marTop w:val="0"/>
      <w:marBottom w:val="0"/>
      <w:divBdr>
        <w:top w:val="none" w:sz="0" w:space="0" w:color="auto"/>
        <w:left w:val="none" w:sz="0" w:space="0" w:color="auto"/>
        <w:bottom w:val="none" w:sz="0" w:space="0" w:color="auto"/>
        <w:right w:val="none" w:sz="0" w:space="0" w:color="auto"/>
      </w:divBdr>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03729499">
      <w:bodyDiv w:val="1"/>
      <w:marLeft w:val="0"/>
      <w:marRight w:val="0"/>
      <w:marTop w:val="0"/>
      <w:marBottom w:val="0"/>
      <w:divBdr>
        <w:top w:val="none" w:sz="0" w:space="0" w:color="auto"/>
        <w:left w:val="none" w:sz="0" w:space="0" w:color="auto"/>
        <w:bottom w:val="none" w:sz="0" w:space="0" w:color="auto"/>
        <w:right w:val="none" w:sz="0" w:space="0" w:color="auto"/>
      </w:divBdr>
    </w:div>
    <w:div w:id="1303777286">
      <w:bodyDiv w:val="1"/>
      <w:marLeft w:val="0"/>
      <w:marRight w:val="0"/>
      <w:marTop w:val="0"/>
      <w:marBottom w:val="0"/>
      <w:divBdr>
        <w:top w:val="none" w:sz="0" w:space="0" w:color="auto"/>
        <w:left w:val="none" w:sz="0" w:space="0" w:color="auto"/>
        <w:bottom w:val="none" w:sz="0" w:space="0" w:color="auto"/>
        <w:right w:val="none" w:sz="0" w:space="0" w:color="auto"/>
      </w:divBdr>
    </w:div>
    <w:div w:id="1312103874">
      <w:bodyDiv w:val="1"/>
      <w:marLeft w:val="0"/>
      <w:marRight w:val="0"/>
      <w:marTop w:val="0"/>
      <w:marBottom w:val="0"/>
      <w:divBdr>
        <w:top w:val="none" w:sz="0" w:space="0" w:color="auto"/>
        <w:left w:val="none" w:sz="0" w:space="0" w:color="auto"/>
        <w:bottom w:val="none" w:sz="0" w:space="0" w:color="auto"/>
        <w:right w:val="none" w:sz="0" w:space="0" w:color="auto"/>
      </w:divBdr>
    </w:div>
    <w:div w:id="1313829782">
      <w:bodyDiv w:val="1"/>
      <w:marLeft w:val="0"/>
      <w:marRight w:val="0"/>
      <w:marTop w:val="0"/>
      <w:marBottom w:val="0"/>
      <w:divBdr>
        <w:top w:val="none" w:sz="0" w:space="0" w:color="auto"/>
        <w:left w:val="none" w:sz="0" w:space="0" w:color="auto"/>
        <w:bottom w:val="none" w:sz="0" w:space="0" w:color="auto"/>
        <w:right w:val="none" w:sz="0" w:space="0" w:color="auto"/>
      </w:divBdr>
    </w:div>
    <w:div w:id="1317536932">
      <w:bodyDiv w:val="1"/>
      <w:marLeft w:val="0"/>
      <w:marRight w:val="0"/>
      <w:marTop w:val="0"/>
      <w:marBottom w:val="0"/>
      <w:divBdr>
        <w:top w:val="none" w:sz="0" w:space="0" w:color="auto"/>
        <w:left w:val="none" w:sz="0" w:space="0" w:color="auto"/>
        <w:bottom w:val="none" w:sz="0" w:space="0" w:color="auto"/>
        <w:right w:val="none" w:sz="0" w:space="0" w:color="auto"/>
      </w:divBdr>
    </w:div>
    <w:div w:id="1317800763">
      <w:bodyDiv w:val="1"/>
      <w:marLeft w:val="0"/>
      <w:marRight w:val="0"/>
      <w:marTop w:val="0"/>
      <w:marBottom w:val="0"/>
      <w:divBdr>
        <w:top w:val="none" w:sz="0" w:space="0" w:color="auto"/>
        <w:left w:val="none" w:sz="0" w:space="0" w:color="auto"/>
        <w:bottom w:val="none" w:sz="0" w:space="0" w:color="auto"/>
        <w:right w:val="none" w:sz="0" w:space="0" w:color="auto"/>
      </w:divBdr>
    </w:div>
    <w:div w:id="1317801113">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18533848">
      <w:bodyDiv w:val="1"/>
      <w:marLeft w:val="0"/>
      <w:marRight w:val="0"/>
      <w:marTop w:val="0"/>
      <w:marBottom w:val="0"/>
      <w:divBdr>
        <w:top w:val="none" w:sz="0" w:space="0" w:color="auto"/>
        <w:left w:val="none" w:sz="0" w:space="0" w:color="auto"/>
        <w:bottom w:val="none" w:sz="0" w:space="0" w:color="auto"/>
        <w:right w:val="none" w:sz="0" w:space="0" w:color="auto"/>
      </w:divBdr>
    </w:div>
    <w:div w:id="1319647918">
      <w:bodyDiv w:val="1"/>
      <w:marLeft w:val="0"/>
      <w:marRight w:val="0"/>
      <w:marTop w:val="0"/>
      <w:marBottom w:val="0"/>
      <w:divBdr>
        <w:top w:val="none" w:sz="0" w:space="0" w:color="auto"/>
        <w:left w:val="none" w:sz="0" w:space="0" w:color="auto"/>
        <w:bottom w:val="none" w:sz="0" w:space="0" w:color="auto"/>
        <w:right w:val="none" w:sz="0" w:space="0" w:color="auto"/>
      </w:divBdr>
    </w:div>
    <w:div w:id="1321545948">
      <w:bodyDiv w:val="1"/>
      <w:marLeft w:val="0"/>
      <w:marRight w:val="0"/>
      <w:marTop w:val="0"/>
      <w:marBottom w:val="0"/>
      <w:divBdr>
        <w:top w:val="none" w:sz="0" w:space="0" w:color="auto"/>
        <w:left w:val="none" w:sz="0" w:space="0" w:color="auto"/>
        <w:bottom w:val="none" w:sz="0" w:space="0" w:color="auto"/>
        <w:right w:val="none" w:sz="0" w:space="0" w:color="auto"/>
      </w:divBdr>
    </w:div>
    <w:div w:id="1326392998">
      <w:bodyDiv w:val="1"/>
      <w:marLeft w:val="0"/>
      <w:marRight w:val="0"/>
      <w:marTop w:val="0"/>
      <w:marBottom w:val="0"/>
      <w:divBdr>
        <w:top w:val="none" w:sz="0" w:space="0" w:color="auto"/>
        <w:left w:val="none" w:sz="0" w:space="0" w:color="auto"/>
        <w:bottom w:val="none" w:sz="0" w:space="0" w:color="auto"/>
        <w:right w:val="none" w:sz="0" w:space="0" w:color="auto"/>
      </w:divBdr>
      <w:divsChild>
        <w:div w:id="703100014">
          <w:marLeft w:val="0"/>
          <w:marRight w:val="0"/>
          <w:marTop w:val="0"/>
          <w:marBottom w:val="0"/>
          <w:divBdr>
            <w:top w:val="none" w:sz="0" w:space="0" w:color="auto"/>
            <w:left w:val="none" w:sz="0" w:space="0" w:color="auto"/>
            <w:bottom w:val="none" w:sz="0" w:space="0" w:color="auto"/>
            <w:right w:val="none" w:sz="0" w:space="0" w:color="auto"/>
          </w:divBdr>
          <w:divsChild>
            <w:div w:id="12137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0111681">
      <w:bodyDiv w:val="1"/>
      <w:marLeft w:val="0"/>
      <w:marRight w:val="0"/>
      <w:marTop w:val="0"/>
      <w:marBottom w:val="0"/>
      <w:divBdr>
        <w:top w:val="none" w:sz="0" w:space="0" w:color="auto"/>
        <w:left w:val="none" w:sz="0" w:space="0" w:color="auto"/>
        <w:bottom w:val="none" w:sz="0" w:space="0" w:color="auto"/>
        <w:right w:val="none" w:sz="0" w:space="0" w:color="auto"/>
      </w:divBdr>
    </w:div>
    <w:div w:id="1343632573">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76925401">
      <w:bodyDiv w:val="1"/>
      <w:marLeft w:val="0"/>
      <w:marRight w:val="0"/>
      <w:marTop w:val="0"/>
      <w:marBottom w:val="0"/>
      <w:divBdr>
        <w:top w:val="none" w:sz="0" w:space="0" w:color="auto"/>
        <w:left w:val="none" w:sz="0" w:space="0" w:color="auto"/>
        <w:bottom w:val="none" w:sz="0" w:space="0" w:color="auto"/>
        <w:right w:val="none" w:sz="0" w:space="0" w:color="auto"/>
      </w:divBdr>
    </w:div>
    <w:div w:id="1382747097">
      <w:bodyDiv w:val="1"/>
      <w:marLeft w:val="0"/>
      <w:marRight w:val="0"/>
      <w:marTop w:val="0"/>
      <w:marBottom w:val="0"/>
      <w:divBdr>
        <w:top w:val="none" w:sz="0" w:space="0" w:color="auto"/>
        <w:left w:val="none" w:sz="0" w:space="0" w:color="auto"/>
        <w:bottom w:val="none" w:sz="0" w:space="0" w:color="auto"/>
        <w:right w:val="none" w:sz="0" w:space="0" w:color="auto"/>
      </w:divBdr>
    </w:div>
    <w:div w:id="1383211898">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388793913">
      <w:bodyDiv w:val="1"/>
      <w:marLeft w:val="0"/>
      <w:marRight w:val="0"/>
      <w:marTop w:val="0"/>
      <w:marBottom w:val="0"/>
      <w:divBdr>
        <w:top w:val="none" w:sz="0" w:space="0" w:color="auto"/>
        <w:left w:val="none" w:sz="0" w:space="0" w:color="auto"/>
        <w:bottom w:val="none" w:sz="0" w:space="0" w:color="auto"/>
        <w:right w:val="none" w:sz="0" w:space="0" w:color="auto"/>
      </w:divBdr>
    </w:div>
    <w:div w:id="1400521440">
      <w:bodyDiv w:val="1"/>
      <w:marLeft w:val="0"/>
      <w:marRight w:val="0"/>
      <w:marTop w:val="0"/>
      <w:marBottom w:val="0"/>
      <w:divBdr>
        <w:top w:val="none" w:sz="0" w:space="0" w:color="auto"/>
        <w:left w:val="none" w:sz="0" w:space="0" w:color="auto"/>
        <w:bottom w:val="none" w:sz="0" w:space="0" w:color="auto"/>
        <w:right w:val="none" w:sz="0" w:space="0" w:color="auto"/>
      </w:divBdr>
    </w:div>
    <w:div w:id="1414470540">
      <w:bodyDiv w:val="1"/>
      <w:marLeft w:val="0"/>
      <w:marRight w:val="0"/>
      <w:marTop w:val="0"/>
      <w:marBottom w:val="0"/>
      <w:divBdr>
        <w:top w:val="none" w:sz="0" w:space="0" w:color="auto"/>
        <w:left w:val="none" w:sz="0" w:space="0" w:color="auto"/>
        <w:bottom w:val="none" w:sz="0" w:space="0" w:color="auto"/>
        <w:right w:val="none" w:sz="0" w:space="0" w:color="auto"/>
      </w:divBdr>
    </w:div>
    <w:div w:id="1415399124">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21490733">
      <w:bodyDiv w:val="1"/>
      <w:marLeft w:val="0"/>
      <w:marRight w:val="0"/>
      <w:marTop w:val="0"/>
      <w:marBottom w:val="0"/>
      <w:divBdr>
        <w:top w:val="none" w:sz="0" w:space="0" w:color="auto"/>
        <w:left w:val="none" w:sz="0" w:space="0" w:color="auto"/>
        <w:bottom w:val="none" w:sz="0" w:space="0" w:color="auto"/>
        <w:right w:val="none" w:sz="0" w:space="0" w:color="auto"/>
      </w:divBdr>
    </w:div>
    <w:div w:id="1427339000">
      <w:bodyDiv w:val="1"/>
      <w:marLeft w:val="0"/>
      <w:marRight w:val="0"/>
      <w:marTop w:val="0"/>
      <w:marBottom w:val="0"/>
      <w:divBdr>
        <w:top w:val="none" w:sz="0" w:space="0" w:color="auto"/>
        <w:left w:val="none" w:sz="0" w:space="0" w:color="auto"/>
        <w:bottom w:val="none" w:sz="0" w:space="0" w:color="auto"/>
        <w:right w:val="none" w:sz="0" w:space="0" w:color="auto"/>
      </w:divBdr>
    </w:div>
    <w:div w:id="1434976448">
      <w:bodyDiv w:val="1"/>
      <w:marLeft w:val="0"/>
      <w:marRight w:val="0"/>
      <w:marTop w:val="0"/>
      <w:marBottom w:val="0"/>
      <w:divBdr>
        <w:top w:val="none" w:sz="0" w:space="0" w:color="auto"/>
        <w:left w:val="none" w:sz="0" w:space="0" w:color="auto"/>
        <w:bottom w:val="none" w:sz="0" w:space="0" w:color="auto"/>
        <w:right w:val="none" w:sz="0" w:space="0" w:color="auto"/>
      </w:divBdr>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52094336">
      <w:bodyDiv w:val="1"/>
      <w:marLeft w:val="0"/>
      <w:marRight w:val="0"/>
      <w:marTop w:val="0"/>
      <w:marBottom w:val="0"/>
      <w:divBdr>
        <w:top w:val="none" w:sz="0" w:space="0" w:color="auto"/>
        <w:left w:val="none" w:sz="0" w:space="0" w:color="auto"/>
        <w:bottom w:val="none" w:sz="0" w:space="0" w:color="auto"/>
        <w:right w:val="none" w:sz="0" w:space="0" w:color="auto"/>
      </w:divBdr>
    </w:div>
    <w:div w:id="1455561388">
      <w:bodyDiv w:val="1"/>
      <w:marLeft w:val="0"/>
      <w:marRight w:val="0"/>
      <w:marTop w:val="0"/>
      <w:marBottom w:val="0"/>
      <w:divBdr>
        <w:top w:val="none" w:sz="0" w:space="0" w:color="auto"/>
        <w:left w:val="none" w:sz="0" w:space="0" w:color="auto"/>
        <w:bottom w:val="none" w:sz="0" w:space="0" w:color="auto"/>
        <w:right w:val="none" w:sz="0" w:space="0" w:color="auto"/>
      </w:divBdr>
    </w:div>
    <w:div w:id="1458336410">
      <w:bodyDiv w:val="1"/>
      <w:marLeft w:val="0"/>
      <w:marRight w:val="0"/>
      <w:marTop w:val="0"/>
      <w:marBottom w:val="0"/>
      <w:divBdr>
        <w:top w:val="none" w:sz="0" w:space="0" w:color="auto"/>
        <w:left w:val="none" w:sz="0" w:space="0" w:color="auto"/>
        <w:bottom w:val="none" w:sz="0" w:space="0" w:color="auto"/>
        <w:right w:val="none" w:sz="0" w:space="0" w:color="auto"/>
      </w:divBdr>
    </w:div>
    <w:div w:id="1459182307">
      <w:bodyDiv w:val="1"/>
      <w:marLeft w:val="0"/>
      <w:marRight w:val="0"/>
      <w:marTop w:val="0"/>
      <w:marBottom w:val="0"/>
      <w:divBdr>
        <w:top w:val="none" w:sz="0" w:space="0" w:color="auto"/>
        <w:left w:val="none" w:sz="0" w:space="0" w:color="auto"/>
        <w:bottom w:val="none" w:sz="0" w:space="0" w:color="auto"/>
        <w:right w:val="none" w:sz="0" w:space="0" w:color="auto"/>
      </w:divBdr>
    </w:div>
    <w:div w:id="1460223893">
      <w:bodyDiv w:val="1"/>
      <w:marLeft w:val="0"/>
      <w:marRight w:val="0"/>
      <w:marTop w:val="0"/>
      <w:marBottom w:val="0"/>
      <w:divBdr>
        <w:top w:val="none" w:sz="0" w:space="0" w:color="auto"/>
        <w:left w:val="none" w:sz="0" w:space="0" w:color="auto"/>
        <w:bottom w:val="none" w:sz="0" w:space="0" w:color="auto"/>
        <w:right w:val="none" w:sz="0" w:space="0" w:color="auto"/>
      </w:divBdr>
    </w:div>
    <w:div w:id="1464036472">
      <w:bodyDiv w:val="1"/>
      <w:marLeft w:val="0"/>
      <w:marRight w:val="0"/>
      <w:marTop w:val="0"/>
      <w:marBottom w:val="0"/>
      <w:divBdr>
        <w:top w:val="none" w:sz="0" w:space="0" w:color="auto"/>
        <w:left w:val="none" w:sz="0" w:space="0" w:color="auto"/>
        <w:bottom w:val="none" w:sz="0" w:space="0" w:color="auto"/>
        <w:right w:val="none" w:sz="0" w:space="0" w:color="auto"/>
      </w:divBdr>
    </w:div>
    <w:div w:id="1464272292">
      <w:bodyDiv w:val="1"/>
      <w:marLeft w:val="0"/>
      <w:marRight w:val="0"/>
      <w:marTop w:val="0"/>
      <w:marBottom w:val="0"/>
      <w:divBdr>
        <w:top w:val="none" w:sz="0" w:space="0" w:color="auto"/>
        <w:left w:val="none" w:sz="0" w:space="0" w:color="auto"/>
        <w:bottom w:val="none" w:sz="0" w:space="0" w:color="auto"/>
        <w:right w:val="none" w:sz="0" w:space="0" w:color="auto"/>
      </w:divBdr>
    </w:div>
    <w:div w:id="1464421312">
      <w:bodyDiv w:val="1"/>
      <w:marLeft w:val="0"/>
      <w:marRight w:val="0"/>
      <w:marTop w:val="0"/>
      <w:marBottom w:val="0"/>
      <w:divBdr>
        <w:top w:val="none" w:sz="0" w:space="0" w:color="auto"/>
        <w:left w:val="none" w:sz="0" w:space="0" w:color="auto"/>
        <w:bottom w:val="none" w:sz="0" w:space="0" w:color="auto"/>
        <w:right w:val="none" w:sz="0" w:space="0" w:color="auto"/>
      </w:divBdr>
    </w:div>
    <w:div w:id="1465538244">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67162845">
      <w:bodyDiv w:val="1"/>
      <w:marLeft w:val="0"/>
      <w:marRight w:val="0"/>
      <w:marTop w:val="0"/>
      <w:marBottom w:val="0"/>
      <w:divBdr>
        <w:top w:val="none" w:sz="0" w:space="0" w:color="auto"/>
        <w:left w:val="none" w:sz="0" w:space="0" w:color="auto"/>
        <w:bottom w:val="none" w:sz="0" w:space="0" w:color="auto"/>
        <w:right w:val="none" w:sz="0" w:space="0" w:color="auto"/>
      </w:divBdr>
    </w:div>
    <w:div w:id="1467965822">
      <w:bodyDiv w:val="1"/>
      <w:marLeft w:val="0"/>
      <w:marRight w:val="0"/>
      <w:marTop w:val="0"/>
      <w:marBottom w:val="0"/>
      <w:divBdr>
        <w:top w:val="none" w:sz="0" w:space="0" w:color="auto"/>
        <w:left w:val="none" w:sz="0" w:space="0" w:color="auto"/>
        <w:bottom w:val="none" w:sz="0" w:space="0" w:color="auto"/>
        <w:right w:val="none" w:sz="0" w:space="0" w:color="auto"/>
      </w:divBdr>
    </w:div>
    <w:div w:id="1474172347">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77986457">
      <w:bodyDiv w:val="1"/>
      <w:marLeft w:val="0"/>
      <w:marRight w:val="0"/>
      <w:marTop w:val="0"/>
      <w:marBottom w:val="0"/>
      <w:divBdr>
        <w:top w:val="none" w:sz="0" w:space="0" w:color="auto"/>
        <w:left w:val="none" w:sz="0" w:space="0" w:color="auto"/>
        <w:bottom w:val="none" w:sz="0" w:space="0" w:color="auto"/>
        <w:right w:val="none" w:sz="0" w:space="0" w:color="auto"/>
      </w:divBdr>
    </w:div>
    <w:div w:id="1479877923">
      <w:bodyDiv w:val="1"/>
      <w:marLeft w:val="0"/>
      <w:marRight w:val="0"/>
      <w:marTop w:val="0"/>
      <w:marBottom w:val="0"/>
      <w:divBdr>
        <w:top w:val="none" w:sz="0" w:space="0" w:color="auto"/>
        <w:left w:val="none" w:sz="0" w:space="0" w:color="auto"/>
        <w:bottom w:val="none" w:sz="0" w:space="0" w:color="auto"/>
        <w:right w:val="none" w:sz="0" w:space="0" w:color="auto"/>
      </w:divBdr>
    </w:div>
    <w:div w:id="1485513822">
      <w:bodyDiv w:val="1"/>
      <w:marLeft w:val="0"/>
      <w:marRight w:val="0"/>
      <w:marTop w:val="0"/>
      <w:marBottom w:val="0"/>
      <w:divBdr>
        <w:top w:val="none" w:sz="0" w:space="0" w:color="auto"/>
        <w:left w:val="none" w:sz="0" w:space="0" w:color="auto"/>
        <w:bottom w:val="none" w:sz="0" w:space="0" w:color="auto"/>
        <w:right w:val="none" w:sz="0" w:space="0" w:color="auto"/>
      </w:divBdr>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243415">
      <w:bodyDiv w:val="1"/>
      <w:marLeft w:val="0"/>
      <w:marRight w:val="0"/>
      <w:marTop w:val="0"/>
      <w:marBottom w:val="0"/>
      <w:divBdr>
        <w:top w:val="none" w:sz="0" w:space="0" w:color="auto"/>
        <w:left w:val="none" w:sz="0" w:space="0" w:color="auto"/>
        <w:bottom w:val="none" w:sz="0" w:space="0" w:color="auto"/>
        <w:right w:val="none" w:sz="0" w:space="0" w:color="auto"/>
      </w:divBdr>
      <w:divsChild>
        <w:div w:id="262149284">
          <w:marLeft w:val="0"/>
          <w:marRight w:val="0"/>
          <w:marTop w:val="0"/>
          <w:marBottom w:val="0"/>
          <w:divBdr>
            <w:top w:val="single" w:sz="2" w:space="0" w:color="000000"/>
            <w:left w:val="single" w:sz="2" w:space="0" w:color="000000"/>
            <w:bottom w:val="single" w:sz="2" w:space="0" w:color="000000"/>
            <w:right w:val="single" w:sz="2" w:space="0" w:color="000000"/>
          </w:divBdr>
        </w:div>
        <w:div w:id="1816800295">
          <w:marLeft w:val="0"/>
          <w:marRight w:val="0"/>
          <w:marTop w:val="0"/>
          <w:marBottom w:val="0"/>
          <w:divBdr>
            <w:top w:val="single" w:sz="2" w:space="0" w:color="000000"/>
            <w:left w:val="single" w:sz="2" w:space="0" w:color="000000"/>
            <w:bottom w:val="single" w:sz="2" w:space="0" w:color="000000"/>
            <w:right w:val="single" w:sz="2" w:space="0" w:color="000000"/>
          </w:divBdr>
        </w:div>
        <w:div w:id="16110809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1826244">
      <w:bodyDiv w:val="1"/>
      <w:marLeft w:val="0"/>
      <w:marRight w:val="0"/>
      <w:marTop w:val="0"/>
      <w:marBottom w:val="0"/>
      <w:divBdr>
        <w:top w:val="none" w:sz="0" w:space="0" w:color="auto"/>
        <w:left w:val="none" w:sz="0" w:space="0" w:color="auto"/>
        <w:bottom w:val="none" w:sz="0" w:space="0" w:color="auto"/>
        <w:right w:val="none" w:sz="0" w:space="0" w:color="auto"/>
      </w:divBdr>
    </w:div>
    <w:div w:id="1492059497">
      <w:bodyDiv w:val="1"/>
      <w:marLeft w:val="0"/>
      <w:marRight w:val="0"/>
      <w:marTop w:val="0"/>
      <w:marBottom w:val="0"/>
      <w:divBdr>
        <w:top w:val="none" w:sz="0" w:space="0" w:color="auto"/>
        <w:left w:val="none" w:sz="0" w:space="0" w:color="auto"/>
        <w:bottom w:val="none" w:sz="0" w:space="0" w:color="auto"/>
        <w:right w:val="none" w:sz="0" w:space="0" w:color="auto"/>
      </w:divBdr>
    </w:div>
    <w:div w:id="1495728331">
      <w:bodyDiv w:val="1"/>
      <w:marLeft w:val="0"/>
      <w:marRight w:val="0"/>
      <w:marTop w:val="0"/>
      <w:marBottom w:val="0"/>
      <w:divBdr>
        <w:top w:val="none" w:sz="0" w:space="0" w:color="auto"/>
        <w:left w:val="none" w:sz="0" w:space="0" w:color="auto"/>
        <w:bottom w:val="none" w:sz="0" w:space="0" w:color="auto"/>
        <w:right w:val="none" w:sz="0" w:space="0" w:color="auto"/>
      </w:divBdr>
      <w:divsChild>
        <w:div w:id="1011103127">
          <w:marLeft w:val="0"/>
          <w:marRight w:val="0"/>
          <w:marTop w:val="0"/>
          <w:marBottom w:val="0"/>
          <w:divBdr>
            <w:top w:val="single" w:sz="2" w:space="0" w:color="000000"/>
            <w:left w:val="single" w:sz="2" w:space="0" w:color="000000"/>
            <w:bottom w:val="single" w:sz="2" w:space="0" w:color="000000"/>
            <w:right w:val="single" w:sz="2" w:space="0" w:color="000000"/>
          </w:divBdr>
        </w:div>
        <w:div w:id="20491822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8227331">
      <w:bodyDiv w:val="1"/>
      <w:marLeft w:val="0"/>
      <w:marRight w:val="0"/>
      <w:marTop w:val="0"/>
      <w:marBottom w:val="0"/>
      <w:divBdr>
        <w:top w:val="none" w:sz="0" w:space="0" w:color="auto"/>
        <w:left w:val="none" w:sz="0" w:space="0" w:color="auto"/>
        <w:bottom w:val="none" w:sz="0" w:space="0" w:color="auto"/>
        <w:right w:val="none" w:sz="0" w:space="0" w:color="auto"/>
      </w:divBdr>
    </w:div>
    <w:div w:id="1498883066">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07280244">
      <w:bodyDiv w:val="1"/>
      <w:marLeft w:val="0"/>
      <w:marRight w:val="0"/>
      <w:marTop w:val="0"/>
      <w:marBottom w:val="0"/>
      <w:divBdr>
        <w:top w:val="none" w:sz="0" w:space="0" w:color="auto"/>
        <w:left w:val="none" w:sz="0" w:space="0" w:color="auto"/>
        <w:bottom w:val="none" w:sz="0" w:space="0" w:color="auto"/>
        <w:right w:val="none" w:sz="0" w:space="0" w:color="auto"/>
      </w:divBdr>
    </w:div>
    <w:div w:id="1508860358">
      <w:bodyDiv w:val="1"/>
      <w:marLeft w:val="0"/>
      <w:marRight w:val="0"/>
      <w:marTop w:val="0"/>
      <w:marBottom w:val="0"/>
      <w:divBdr>
        <w:top w:val="none" w:sz="0" w:space="0" w:color="auto"/>
        <w:left w:val="none" w:sz="0" w:space="0" w:color="auto"/>
        <w:bottom w:val="none" w:sz="0" w:space="0" w:color="auto"/>
        <w:right w:val="none" w:sz="0" w:space="0" w:color="auto"/>
      </w:divBdr>
    </w:div>
    <w:div w:id="1517961757">
      <w:bodyDiv w:val="1"/>
      <w:marLeft w:val="0"/>
      <w:marRight w:val="0"/>
      <w:marTop w:val="0"/>
      <w:marBottom w:val="0"/>
      <w:divBdr>
        <w:top w:val="none" w:sz="0" w:space="0" w:color="auto"/>
        <w:left w:val="none" w:sz="0" w:space="0" w:color="auto"/>
        <w:bottom w:val="none" w:sz="0" w:space="0" w:color="auto"/>
        <w:right w:val="none" w:sz="0" w:space="0" w:color="auto"/>
      </w:divBdr>
      <w:divsChild>
        <w:div w:id="813178351">
          <w:marLeft w:val="0"/>
          <w:marRight w:val="0"/>
          <w:marTop w:val="0"/>
          <w:marBottom w:val="0"/>
          <w:divBdr>
            <w:top w:val="none" w:sz="0" w:space="0" w:color="auto"/>
            <w:left w:val="none" w:sz="0" w:space="0" w:color="auto"/>
            <w:bottom w:val="none" w:sz="0" w:space="0" w:color="auto"/>
            <w:right w:val="none" w:sz="0" w:space="0" w:color="auto"/>
          </w:divBdr>
          <w:divsChild>
            <w:div w:id="601914168">
              <w:marLeft w:val="0"/>
              <w:marRight w:val="0"/>
              <w:marTop w:val="0"/>
              <w:marBottom w:val="0"/>
              <w:divBdr>
                <w:top w:val="none" w:sz="0" w:space="0" w:color="auto"/>
                <w:left w:val="none" w:sz="0" w:space="0" w:color="auto"/>
                <w:bottom w:val="none" w:sz="0" w:space="0" w:color="auto"/>
                <w:right w:val="none" w:sz="0" w:space="0" w:color="auto"/>
              </w:divBdr>
              <w:divsChild>
                <w:div w:id="19872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37574">
      <w:bodyDiv w:val="1"/>
      <w:marLeft w:val="0"/>
      <w:marRight w:val="0"/>
      <w:marTop w:val="0"/>
      <w:marBottom w:val="0"/>
      <w:divBdr>
        <w:top w:val="none" w:sz="0" w:space="0" w:color="auto"/>
        <w:left w:val="none" w:sz="0" w:space="0" w:color="auto"/>
        <w:bottom w:val="none" w:sz="0" w:space="0" w:color="auto"/>
        <w:right w:val="none" w:sz="0" w:space="0" w:color="auto"/>
      </w:divBdr>
    </w:div>
    <w:div w:id="1537309425">
      <w:bodyDiv w:val="1"/>
      <w:marLeft w:val="0"/>
      <w:marRight w:val="0"/>
      <w:marTop w:val="0"/>
      <w:marBottom w:val="0"/>
      <w:divBdr>
        <w:top w:val="none" w:sz="0" w:space="0" w:color="auto"/>
        <w:left w:val="none" w:sz="0" w:space="0" w:color="auto"/>
        <w:bottom w:val="none" w:sz="0" w:space="0" w:color="auto"/>
        <w:right w:val="none" w:sz="0" w:space="0" w:color="auto"/>
      </w:divBdr>
    </w:div>
    <w:div w:id="1550457260">
      <w:bodyDiv w:val="1"/>
      <w:marLeft w:val="0"/>
      <w:marRight w:val="0"/>
      <w:marTop w:val="0"/>
      <w:marBottom w:val="0"/>
      <w:divBdr>
        <w:top w:val="none" w:sz="0" w:space="0" w:color="auto"/>
        <w:left w:val="none" w:sz="0" w:space="0" w:color="auto"/>
        <w:bottom w:val="none" w:sz="0" w:space="0" w:color="auto"/>
        <w:right w:val="none" w:sz="0" w:space="0" w:color="auto"/>
      </w:divBdr>
    </w:div>
    <w:div w:id="1556891821">
      <w:bodyDiv w:val="1"/>
      <w:marLeft w:val="0"/>
      <w:marRight w:val="0"/>
      <w:marTop w:val="0"/>
      <w:marBottom w:val="0"/>
      <w:divBdr>
        <w:top w:val="none" w:sz="0" w:space="0" w:color="auto"/>
        <w:left w:val="none" w:sz="0" w:space="0" w:color="auto"/>
        <w:bottom w:val="none" w:sz="0" w:space="0" w:color="auto"/>
        <w:right w:val="none" w:sz="0" w:space="0" w:color="auto"/>
      </w:divBdr>
    </w:div>
    <w:div w:id="1560509529">
      <w:bodyDiv w:val="1"/>
      <w:marLeft w:val="0"/>
      <w:marRight w:val="0"/>
      <w:marTop w:val="0"/>
      <w:marBottom w:val="0"/>
      <w:divBdr>
        <w:top w:val="none" w:sz="0" w:space="0" w:color="auto"/>
        <w:left w:val="none" w:sz="0" w:space="0" w:color="auto"/>
        <w:bottom w:val="none" w:sz="0" w:space="0" w:color="auto"/>
        <w:right w:val="none" w:sz="0" w:space="0" w:color="auto"/>
      </w:divBdr>
    </w:div>
    <w:div w:id="1561600532">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6448662">
      <w:bodyDiv w:val="1"/>
      <w:marLeft w:val="0"/>
      <w:marRight w:val="0"/>
      <w:marTop w:val="0"/>
      <w:marBottom w:val="0"/>
      <w:divBdr>
        <w:top w:val="none" w:sz="0" w:space="0" w:color="auto"/>
        <w:left w:val="none" w:sz="0" w:space="0" w:color="auto"/>
        <w:bottom w:val="none" w:sz="0" w:space="0" w:color="auto"/>
        <w:right w:val="none" w:sz="0" w:space="0" w:color="auto"/>
      </w:divBdr>
    </w:div>
    <w:div w:id="1567180558">
      <w:bodyDiv w:val="1"/>
      <w:marLeft w:val="0"/>
      <w:marRight w:val="0"/>
      <w:marTop w:val="0"/>
      <w:marBottom w:val="0"/>
      <w:divBdr>
        <w:top w:val="none" w:sz="0" w:space="0" w:color="auto"/>
        <w:left w:val="none" w:sz="0" w:space="0" w:color="auto"/>
        <w:bottom w:val="none" w:sz="0" w:space="0" w:color="auto"/>
        <w:right w:val="none" w:sz="0" w:space="0" w:color="auto"/>
      </w:divBdr>
    </w:div>
    <w:div w:id="1567642820">
      <w:bodyDiv w:val="1"/>
      <w:marLeft w:val="0"/>
      <w:marRight w:val="0"/>
      <w:marTop w:val="0"/>
      <w:marBottom w:val="0"/>
      <w:divBdr>
        <w:top w:val="none" w:sz="0" w:space="0" w:color="auto"/>
        <w:left w:val="none" w:sz="0" w:space="0" w:color="auto"/>
        <w:bottom w:val="none" w:sz="0" w:space="0" w:color="auto"/>
        <w:right w:val="none" w:sz="0" w:space="0" w:color="auto"/>
      </w:divBdr>
    </w:div>
    <w:div w:id="1578124563">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8660703">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89583070">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593781848">
      <w:bodyDiv w:val="1"/>
      <w:marLeft w:val="0"/>
      <w:marRight w:val="0"/>
      <w:marTop w:val="0"/>
      <w:marBottom w:val="0"/>
      <w:divBdr>
        <w:top w:val="none" w:sz="0" w:space="0" w:color="auto"/>
        <w:left w:val="none" w:sz="0" w:space="0" w:color="auto"/>
        <w:bottom w:val="none" w:sz="0" w:space="0" w:color="auto"/>
        <w:right w:val="none" w:sz="0" w:space="0" w:color="auto"/>
      </w:divBdr>
    </w:div>
    <w:div w:id="1601646902">
      <w:bodyDiv w:val="1"/>
      <w:marLeft w:val="0"/>
      <w:marRight w:val="0"/>
      <w:marTop w:val="0"/>
      <w:marBottom w:val="0"/>
      <w:divBdr>
        <w:top w:val="none" w:sz="0" w:space="0" w:color="auto"/>
        <w:left w:val="none" w:sz="0" w:space="0" w:color="auto"/>
        <w:bottom w:val="none" w:sz="0" w:space="0" w:color="auto"/>
        <w:right w:val="none" w:sz="0" w:space="0" w:color="auto"/>
      </w:divBdr>
      <w:divsChild>
        <w:div w:id="1975673685">
          <w:marLeft w:val="0"/>
          <w:marRight w:val="0"/>
          <w:marTop w:val="0"/>
          <w:marBottom w:val="0"/>
          <w:divBdr>
            <w:top w:val="none" w:sz="0" w:space="0" w:color="auto"/>
            <w:left w:val="none" w:sz="0" w:space="0" w:color="auto"/>
            <w:bottom w:val="none" w:sz="0" w:space="0" w:color="auto"/>
            <w:right w:val="none" w:sz="0" w:space="0" w:color="auto"/>
          </w:divBdr>
          <w:divsChild>
            <w:div w:id="15100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33905">
      <w:bodyDiv w:val="1"/>
      <w:marLeft w:val="0"/>
      <w:marRight w:val="0"/>
      <w:marTop w:val="0"/>
      <w:marBottom w:val="0"/>
      <w:divBdr>
        <w:top w:val="none" w:sz="0" w:space="0" w:color="auto"/>
        <w:left w:val="none" w:sz="0" w:space="0" w:color="auto"/>
        <w:bottom w:val="none" w:sz="0" w:space="0" w:color="auto"/>
        <w:right w:val="none" w:sz="0" w:space="0" w:color="auto"/>
      </w:divBdr>
    </w:div>
    <w:div w:id="1604141928">
      <w:bodyDiv w:val="1"/>
      <w:marLeft w:val="0"/>
      <w:marRight w:val="0"/>
      <w:marTop w:val="0"/>
      <w:marBottom w:val="0"/>
      <w:divBdr>
        <w:top w:val="none" w:sz="0" w:space="0" w:color="auto"/>
        <w:left w:val="none" w:sz="0" w:space="0" w:color="auto"/>
        <w:bottom w:val="none" w:sz="0" w:space="0" w:color="auto"/>
        <w:right w:val="none" w:sz="0" w:space="0" w:color="auto"/>
      </w:divBdr>
    </w:div>
    <w:div w:id="1611159089">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12320502">
      <w:bodyDiv w:val="1"/>
      <w:marLeft w:val="0"/>
      <w:marRight w:val="0"/>
      <w:marTop w:val="0"/>
      <w:marBottom w:val="0"/>
      <w:divBdr>
        <w:top w:val="none" w:sz="0" w:space="0" w:color="auto"/>
        <w:left w:val="none" w:sz="0" w:space="0" w:color="auto"/>
        <w:bottom w:val="none" w:sz="0" w:space="0" w:color="auto"/>
        <w:right w:val="none" w:sz="0" w:space="0" w:color="auto"/>
      </w:divBdr>
      <w:divsChild>
        <w:div w:id="2132019412">
          <w:marLeft w:val="0"/>
          <w:marRight w:val="0"/>
          <w:marTop w:val="0"/>
          <w:marBottom w:val="120"/>
          <w:divBdr>
            <w:top w:val="none" w:sz="0" w:space="0" w:color="auto"/>
            <w:left w:val="none" w:sz="0" w:space="0" w:color="auto"/>
            <w:bottom w:val="none" w:sz="0" w:space="0" w:color="auto"/>
            <w:right w:val="none" w:sz="0" w:space="0" w:color="auto"/>
          </w:divBdr>
          <w:divsChild>
            <w:div w:id="639307173">
              <w:marLeft w:val="0"/>
              <w:marRight w:val="0"/>
              <w:marTop w:val="0"/>
              <w:marBottom w:val="0"/>
              <w:divBdr>
                <w:top w:val="none" w:sz="0" w:space="0" w:color="auto"/>
                <w:left w:val="none" w:sz="0" w:space="0" w:color="auto"/>
                <w:bottom w:val="none" w:sz="0" w:space="0" w:color="auto"/>
                <w:right w:val="none" w:sz="0" w:space="0" w:color="auto"/>
              </w:divBdr>
            </w:div>
          </w:divsChild>
        </w:div>
        <w:div w:id="768694110">
          <w:marLeft w:val="0"/>
          <w:marRight w:val="0"/>
          <w:marTop w:val="0"/>
          <w:marBottom w:val="120"/>
          <w:divBdr>
            <w:top w:val="none" w:sz="0" w:space="0" w:color="auto"/>
            <w:left w:val="none" w:sz="0" w:space="0" w:color="auto"/>
            <w:bottom w:val="none" w:sz="0" w:space="0" w:color="auto"/>
            <w:right w:val="none" w:sz="0" w:space="0" w:color="auto"/>
          </w:divBdr>
        </w:div>
      </w:divsChild>
    </w:div>
    <w:div w:id="1616405154">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2056723">
      <w:bodyDiv w:val="1"/>
      <w:marLeft w:val="0"/>
      <w:marRight w:val="0"/>
      <w:marTop w:val="0"/>
      <w:marBottom w:val="0"/>
      <w:divBdr>
        <w:top w:val="none" w:sz="0" w:space="0" w:color="auto"/>
        <w:left w:val="none" w:sz="0" w:space="0" w:color="auto"/>
        <w:bottom w:val="none" w:sz="0" w:space="0" w:color="auto"/>
        <w:right w:val="none" w:sz="0" w:space="0" w:color="auto"/>
      </w:divBdr>
    </w:div>
    <w:div w:id="1634141095">
      <w:bodyDiv w:val="1"/>
      <w:marLeft w:val="0"/>
      <w:marRight w:val="0"/>
      <w:marTop w:val="0"/>
      <w:marBottom w:val="0"/>
      <w:divBdr>
        <w:top w:val="none" w:sz="0" w:space="0" w:color="auto"/>
        <w:left w:val="none" w:sz="0" w:space="0" w:color="auto"/>
        <w:bottom w:val="none" w:sz="0" w:space="0" w:color="auto"/>
        <w:right w:val="none" w:sz="0" w:space="0" w:color="auto"/>
      </w:divBdr>
    </w:div>
    <w:div w:id="1634211137">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45352381">
      <w:bodyDiv w:val="1"/>
      <w:marLeft w:val="0"/>
      <w:marRight w:val="0"/>
      <w:marTop w:val="0"/>
      <w:marBottom w:val="0"/>
      <w:divBdr>
        <w:top w:val="none" w:sz="0" w:space="0" w:color="auto"/>
        <w:left w:val="none" w:sz="0" w:space="0" w:color="auto"/>
        <w:bottom w:val="none" w:sz="0" w:space="0" w:color="auto"/>
        <w:right w:val="none" w:sz="0" w:space="0" w:color="auto"/>
      </w:divBdr>
    </w:div>
    <w:div w:id="1649819812">
      <w:bodyDiv w:val="1"/>
      <w:marLeft w:val="0"/>
      <w:marRight w:val="0"/>
      <w:marTop w:val="0"/>
      <w:marBottom w:val="0"/>
      <w:divBdr>
        <w:top w:val="none" w:sz="0" w:space="0" w:color="auto"/>
        <w:left w:val="none" w:sz="0" w:space="0" w:color="auto"/>
        <w:bottom w:val="none" w:sz="0" w:space="0" w:color="auto"/>
        <w:right w:val="none" w:sz="0" w:space="0" w:color="auto"/>
      </w:divBdr>
    </w:div>
    <w:div w:id="1657296621">
      <w:bodyDiv w:val="1"/>
      <w:marLeft w:val="0"/>
      <w:marRight w:val="0"/>
      <w:marTop w:val="0"/>
      <w:marBottom w:val="0"/>
      <w:divBdr>
        <w:top w:val="none" w:sz="0" w:space="0" w:color="auto"/>
        <w:left w:val="none" w:sz="0" w:space="0" w:color="auto"/>
        <w:bottom w:val="none" w:sz="0" w:space="0" w:color="auto"/>
        <w:right w:val="none" w:sz="0" w:space="0" w:color="auto"/>
      </w:divBdr>
      <w:divsChild>
        <w:div w:id="1407415747">
          <w:marLeft w:val="0"/>
          <w:marRight w:val="0"/>
          <w:marTop w:val="0"/>
          <w:marBottom w:val="0"/>
          <w:divBdr>
            <w:top w:val="single" w:sz="8" w:space="2" w:color="D4802C"/>
            <w:left w:val="single" w:sz="8" w:space="2" w:color="D4802C"/>
            <w:bottom w:val="none" w:sz="0" w:space="0" w:color="auto"/>
            <w:right w:val="none" w:sz="0" w:space="0" w:color="auto"/>
          </w:divBdr>
        </w:div>
      </w:divsChild>
    </w:div>
    <w:div w:id="1657756149">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66202756">
      <w:bodyDiv w:val="1"/>
      <w:marLeft w:val="0"/>
      <w:marRight w:val="0"/>
      <w:marTop w:val="0"/>
      <w:marBottom w:val="0"/>
      <w:divBdr>
        <w:top w:val="none" w:sz="0" w:space="0" w:color="auto"/>
        <w:left w:val="none" w:sz="0" w:space="0" w:color="auto"/>
        <w:bottom w:val="none" w:sz="0" w:space="0" w:color="auto"/>
        <w:right w:val="none" w:sz="0" w:space="0" w:color="auto"/>
      </w:divBdr>
    </w:div>
    <w:div w:id="1666854247">
      <w:bodyDiv w:val="1"/>
      <w:marLeft w:val="0"/>
      <w:marRight w:val="0"/>
      <w:marTop w:val="0"/>
      <w:marBottom w:val="0"/>
      <w:divBdr>
        <w:top w:val="none" w:sz="0" w:space="0" w:color="auto"/>
        <w:left w:val="none" w:sz="0" w:space="0" w:color="auto"/>
        <w:bottom w:val="none" w:sz="0" w:space="0" w:color="auto"/>
        <w:right w:val="none" w:sz="0" w:space="0" w:color="auto"/>
      </w:divBdr>
    </w:div>
    <w:div w:id="1679768547">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5958853">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07637177">
      <w:bodyDiv w:val="1"/>
      <w:marLeft w:val="0"/>
      <w:marRight w:val="0"/>
      <w:marTop w:val="0"/>
      <w:marBottom w:val="0"/>
      <w:divBdr>
        <w:top w:val="none" w:sz="0" w:space="0" w:color="auto"/>
        <w:left w:val="none" w:sz="0" w:space="0" w:color="auto"/>
        <w:bottom w:val="none" w:sz="0" w:space="0" w:color="auto"/>
        <w:right w:val="none" w:sz="0" w:space="0" w:color="auto"/>
      </w:divBdr>
    </w:div>
    <w:div w:id="1711607986">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7852068">
      <w:bodyDiv w:val="1"/>
      <w:marLeft w:val="0"/>
      <w:marRight w:val="0"/>
      <w:marTop w:val="0"/>
      <w:marBottom w:val="0"/>
      <w:divBdr>
        <w:top w:val="none" w:sz="0" w:space="0" w:color="auto"/>
        <w:left w:val="none" w:sz="0" w:space="0" w:color="auto"/>
        <w:bottom w:val="none" w:sz="0" w:space="0" w:color="auto"/>
        <w:right w:val="none" w:sz="0" w:space="0" w:color="auto"/>
      </w:divBdr>
    </w:div>
    <w:div w:id="1719428175">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0687193">
      <w:bodyDiv w:val="1"/>
      <w:marLeft w:val="0"/>
      <w:marRight w:val="0"/>
      <w:marTop w:val="0"/>
      <w:marBottom w:val="0"/>
      <w:divBdr>
        <w:top w:val="none" w:sz="0" w:space="0" w:color="auto"/>
        <w:left w:val="none" w:sz="0" w:space="0" w:color="auto"/>
        <w:bottom w:val="none" w:sz="0" w:space="0" w:color="auto"/>
        <w:right w:val="none" w:sz="0" w:space="0" w:color="auto"/>
      </w:divBdr>
    </w:div>
    <w:div w:id="1734352332">
      <w:bodyDiv w:val="1"/>
      <w:marLeft w:val="0"/>
      <w:marRight w:val="0"/>
      <w:marTop w:val="0"/>
      <w:marBottom w:val="0"/>
      <w:divBdr>
        <w:top w:val="none" w:sz="0" w:space="0" w:color="auto"/>
        <w:left w:val="none" w:sz="0" w:space="0" w:color="auto"/>
        <w:bottom w:val="none" w:sz="0" w:space="0" w:color="auto"/>
        <w:right w:val="none" w:sz="0" w:space="0" w:color="auto"/>
      </w:divBdr>
    </w:div>
    <w:div w:id="173469826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1541647">
      <w:bodyDiv w:val="1"/>
      <w:marLeft w:val="0"/>
      <w:marRight w:val="0"/>
      <w:marTop w:val="0"/>
      <w:marBottom w:val="0"/>
      <w:divBdr>
        <w:top w:val="none" w:sz="0" w:space="0" w:color="auto"/>
        <w:left w:val="none" w:sz="0" w:space="0" w:color="auto"/>
        <w:bottom w:val="none" w:sz="0" w:space="0" w:color="auto"/>
        <w:right w:val="none" w:sz="0" w:space="0" w:color="auto"/>
      </w:divBdr>
    </w:div>
    <w:div w:id="1756239345">
      <w:bodyDiv w:val="1"/>
      <w:marLeft w:val="0"/>
      <w:marRight w:val="0"/>
      <w:marTop w:val="0"/>
      <w:marBottom w:val="0"/>
      <w:divBdr>
        <w:top w:val="none" w:sz="0" w:space="0" w:color="auto"/>
        <w:left w:val="none" w:sz="0" w:space="0" w:color="auto"/>
        <w:bottom w:val="none" w:sz="0" w:space="0" w:color="auto"/>
        <w:right w:val="none" w:sz="0" w:space="0" w:color="auto"/>
      </w:divBdr>
    </w:div>
    <w:div w:id="1756855268">
      <w:bodyDiv w:val="1"/>
      <w:marLeft w:val="0"/>
      <w:marRight w:val="0"/>
      <w:marTop w:val="0"/>
      <w:marBottom w:val="0"/>
      <w:divBdr>
        <w:top w:val="none" w:sz="0" w:space="0" w:color="auto"/>
        <w:left w:val="none" w:sz="0" w:space="0" w:color="auto"/>
        <w:bottom w:val="none" w:sz="0" w:space="0" w:color="auto"/>
        <w:right w:val="none" w:sz="0" w:space="0" w:color="auto"/>
      </w:divBdr>
    </w:div>
    <w:div w:id="1757899891">
      <w:bodyDiv w:val="1"/>
      <w:marLeft w:val="0"/>
      <w:marRight w:val="0"/>
      <w:marTop w:val="0"/>
      <w:marBottom w:val="0"/>
      <w:divBdr>
        <w:top w:val="none" w:sz="0" w:space="0" w:color="auto"/>
        <w:left w:val="none" w:sz="0" w:space="0" w:color="auto"/>
        <w:bottom w:val="none" w:sz="0" w:space="0" w:color="auto"/>
        <w:right w:val="none" w:sz="0" w:space="0" w:color="auto"/>
      </w:divBdr>
      <w:divsChild>
        <w:div w:id="17917011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1945195">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68235528">
      <w:bodyDiv w:val="1"/>
      <w:marLeft w:val="0"/>
      <w:marRight w:val="0"/>
      <w:marTop w:val="0"/>
      <w:marBottom w:val="0"/>
      <w:divBdr>
        <w:top w:val="none" w:sz="0" w:space="0" w:color="auto"/>
        <w:left w:val="none" w:sz="0" w:space="0" w:color="auto"/>
        <w:bottom w:val="none" w:sz="0" w:space="0" w:color="auto"/>
        <w:right w:val="none" w:sz="0" w:space="0" w:color="auto"/>
      </w:divBdr>
    </w:div>
    <w:div w:id="1769231337">
      <w:bodyDiv w:val="1"/>
      <w:marLeft w:val="0"/>
      <w:marRight w:val="0"/>
      <w:marTop w:val="0"/>
      <w:marBottom w:val="0"/>
      <w:divBdr>
        <w:top w:val="none" w:sz="0" w:space="0" w:color="auto"/>
        <w:left w:val="none" w:sz="0" w:space="0" w:color="auto"/>
        <w:bottom w:val="none" w:sz="0" w:space="0" w:color="auto"/>
        <w:right w:val="none" w:sz="0" w:space="0" w:color="auto"/>
      </w:divBdr>
    </w:div>
    <w:div w:id="1770006013">
      <w:bodyDiv w:val="1"/>
      <w:marLeft w:val="0"/>
      <w:marRight w:val="0"/>
      <w:marTop w:val="0"/>
      <w:marBottom w:val="0"/>
      <w:divBdr>
        <w:top w:val="none" w:sz="0" w:space="0" w:color="auto"/>
        <w:left w:val="none" w:sz="0" w:space="0" w:color="auto"/>
        <w:bottom w:val="none" w:sz="0" w:space="0" w:color="auto"/>
        <w:right w:val="none" w:sz="0" w:space="0" w:color="auto"/>
      </w:divBdr>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2435548">
      <w:bodyDiv w:val="1"/>
      <w:marLeft w:val="0"/>
      <w:marRight w:val="0"/>
      <w:marTop w:val="0"/>
      <w:marBottom w:val="0"/>
      <w:divBdr>
        <w:top w:val="none" w:sz="0" w:space="0" w:color="auto"/>
        <w:left w:val="none" w:sz="0" w:space="0" w:color="auto"/>
        <w:bottom w:val="none" w:sz="0" w:space="0" w:color="auto"/>
        <w:right w:val="none" w:sz="0" w:space="0" w:color="auto"/>
      </w:divBdr>
    </w:div>
    <w:div w:id="1774664311">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6637753">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83958432">
      <w:bodyDiv w:val="1"/>
      <w:marLeft w:val="0"/>
      <w:marRight w:val="0"/>
      <w:marTop w:val="0"/>
      <w:marBottom w:val="0"/>
      <w:divBdr>
        <w:top w:val="none" w:sz="0" w:space="0" w:color="auto"/>
        <w:left w:val="none" w:sz="0" w:space="0" w:color="auto"/>
        <w:bottom w:val="none" w:sz="0" w:space="0" w:color="auto"/>
        <w:right w:val="none" w:sz="0" w:space="0" w:color="auto"/>
      </w:divBdr>
    </w:div>
    <w:div w:id="1787582137">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4692418">
      <w:bodyDiv w:val="1"/>
      <w:marLeft w:val="0"/>
      <w:marRight w:val="0"/>
      <w:marTop w:val="0"/>
      <w:marBottom w:val="0"/>
      <w:divBdr>
        <w:top w:val="none" w:sz="0" w:space="0" w:color="auto"/>
        <w:left w:val="none" w:sz="0" w:space="0" w:color="auto"/>
        <w:bottom w:val="none" w:sz="0" w:space="0" w:color="auto"/>
        <w:right w:val="none" w:sz="0" w:space="0" w:color="auto"/>
      </w:divBdr>
    </w:div>
    <w:div w:id="1805461648">
      <w:bodyDiv w:val="1"/>
      <w:marLeft w:val="0"/>
      <w:marRight w:val="0"/>
      <w:marTop w:val="0"/>
      <w:marBottom w:val="0"/>
      <w:divBdr>
        <w:top w:val="none" w:sz="0" w:space="0" w:color="auto"/>
        <w:left w:val="none" w:sz="0" w:space="0" w:color="auto"/>
        <w:bottom w:val="none" w:sz="0" w:space="0" w:color="auto"/>
        <w:right w:val="none" w:sz="0" w:space="0" w:color="auto"/>
      </w:divBdr>
    </w:div>
    <w:div w:id="1805464531">
      <w:bodyDiv w:val="1"/>
      <w:marLeft w:val="0"/>
      <w:marRight w:val="0"/>
      <w:marTop w:val="0"/>
      <w:marBottom w:val="0"/>
      <w:divBdr>
        <w:top w:val="none" w:sz="0" w:space="0" w:color="auto"/>
        <w:left w:val="none" w:sz="0" w:space="0" w:color="auto"/>
        <w:bottom w:val="none" w:sz="0" w:space="0" w:color="auto"/>
        <w:right w:val="none" w:sz="0" w:space="0" w:color="auto"/>
      </w:divBdr>
    </w:div>
    <w:div w:id="1806581171">
      <w:bodyDiv w:val="1"/>
      <w:marLeft w:val="0"/>
      <w:marRight w:val="0"/>
      <w:marTop w:val="0"/>
      <w:marBottom w:val="0"/>
      <w:divBdr>
        <w:top w:val="none" w:sz="0" w:space="0" w:color="auto"/>
        <w:left w:val="none" w:sz="0" w:space="0" w:color="auto"/>
        <w:bottom w:val="none" w:sz="0" w:space="0" w:color="auto"/>
        <w:right w:val="none" w:sz="0" w:space="0" w:color="auto"/>
      </w:divBdr>
    </w:div>
    <w:div w:id="1808695250">
      <w:bodyDiv w:val="1"/>
      <w:marLeft w:val="0"/>
      <w:marRight w:val="0"/>
      <w:marTop w:val="0"/>
      <w:marBottom w:val="0"/>
      <w:divBdr>
        <w:top w:val="none" w:sz="0" w:space="0" w:color="auto"/>
        <w:left w:val="none" w:sz="0" w:space="0" w:color="auto"/>
        <w:bottom w:val="none" w:sz="0" w:space="0" w:color="auto"/>
        <w:right w:val="none" w:sz="0" w:space="0" w:color="auto"/>
      </w:divBdr>
    </w:div>
    <w:div w:id="1814441180">
      <w:bodyDiv w:val="1"/>
      <w:marLeft w:val="0"/>
      <w:marRight w:val="0"/>
      <w:marTop w:val="0"/>
      <w:marBottom w:val="0"/>
      <w:divBdr>
        <w:top w:val="none" w:sz="0" w:space="0" w:color="auto"/>
        <w:left w:val="none" w:sz="0" w:space="0" w:color="auto"/>
        <w:bottom w:val="none" w:sz="0" w:space="0" w:color="auto"/>
        <w:right w:val="none" w:sz="0" w:space="0" w:color="auto"/>
      </w:divBdr>
    </w:div>
    <w:div w:id="1815439584">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167000">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33062671">
      <w:bodyDiv w:val="1"/>
      <w:marLeft w:val="0"/>
      <w:marRight w:val="0"/>
      <w:marTop w:val="0"/>
      <w:marBottom w:val="0"/>
      <w:divBdr>
        <w:top w:val="none" w:sz="0" w:space="0" w:color="auto"/>
        <w:left w:val="none" w:sz="0" w:space="0" w:color="auto"/>
        <w:bottom w:val="none" w:sz="0" w:space="0" w:color="auto"/>
        <w:right w:val="none" w:sz="0" w:space="0" w:color="auto"/>
      </w:divBdr>
    </w:div>
    <w:div w:id="1833570279">
      <w:bodyDiv w:val="1"/>
      <w:marLeft w:val="0"/>
      <w:marRight w:val="0"/>
      <w:marTop w:val="0"/>
      <w:marBottom w:val="0"/>
      <w:divBdr>
        <w:top w:val="none" w:sz="0" w:space="0" w:color="auto"/>
        <w:left w:val="none" w:sz="0" w:space="0" w:color="auto"/>
        <w:bottom w:val="none" w:sz="0" w:space="0" w:color="auto"/>
        <w:right w:val="none" w:sz="0" w:space="0" w:color="auto"/>
      </w:divBdr>
    </w:div>
    <w:div w:id="1833980928">
      <w:bodyDiv w:val="1"/>
      <w:marLeft w:val="0"/>
      <w:marRight w:val="0"/>
      <w:marTop w:val="0"/>
      <w:marBottom w:val="0"/>
      <w:divBdr>
        <w:top w:val="none" w:sz="0" w:space="0" w:color="auto"/>
        <w:left w:val="none" w:sz="0" w:space="0" w:color="auto"/>
        <w:bottom w:val="none" w:sz="0" w:space="0" w:color="auto"/>
        <w:right w:val="none" w:sz="0" w:space="0" w:color="auto"/>
      </w:divBdr>
    </w:div>
    <w:div w:id="1838839007">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48596208">
      <w:bodyDiv w:val="1"/>
      <w:marLeft w:val="0"/>
      <w:marRight w:val="0"/>
      <w:marTop w:val="0"/>
      <w:marBottom w:val="0"/>
      <w:divBdr>
        <w:top w:val="none" w:sz="0" w:space="0" w:color="auto"/>
        <w:left w:val="none" w:sz="0" w:space="0" w:color="auto"/>
        <w:bottom w:val="none" w:sz="0" w:space="0" w:color="auto"/>
        <w:right w:val="none" w:sz="0" w:space="0" w:color="auto"/>
      </w:divBdr>
      <w:divsChild>
        <w:div w:id="45685092">
          <w:marLeft w:val="0"/>
          <w:marRight w:val="0"/>
          <w:marTop w:val="0"/>
          <w:marBottom w:val="0"/>
          <w:divBdr>
            <w:top w:val="none" w:sz="0" w:space="0" w:color="auto"/>
            <w:left w:val="none" w:sz="0" w:space="0" w:color="auto"/>
            <w:bottom w:val="none" w:sz="0" w:space="0" w:color="auto"/>
            <w:right w:val="none" w:sz="0" w:space="0" w:color="auto"/>
          </w:divBdr>
        </w:div>
        <w:div w:id="371148771">
          <w:marLeft w:val="0"/>
          <w:marRight w:val="0"/>
          <w:marTop w:val="0"/>
          <w:marBottom w:val="0"/>
          <w:divBdr>
            <w:top w:val="none" w:sz="0" w:space="0" w:color="auto"/>
            <w:left w:val="none" w:sz="0" w:space="0" w:color="auto"/>
            <w:bottom w:val="none" w:sz="0" w:space="0" w:color="auto"/>
            <w:right w:val="none" w:sz="0" w:space="0" w:color="auto"/>
          </w:divBdr>
          <w:divsChild>
            <w:div w:id="1412265893">
              <w:marLeft w:val="0"/>
              <w:marRight w:val="0"/>
              <w:marTop w:val="0"/>
              <w:marBottom w:val="0"/>
              <w:divBdr>
                <w:top w:val="none" w:sz="0" w:space="0" w:color="auto"/>
                <w:left w:val="none" w:sz="0" w:space="0" w:color="auto"/>
                <w:bottom w:val="none" w:sz="0" w:space="0" w:color="auto"/>
                <w:right w:val="none" w:sz="0" w:space="0" w:color="auto"/>
              </w:divBdr>
              <w:divsChild>
                <w:div w:id="4426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882909">
      <w:bodyDiv w:val="1"/>
      <w:marLeft w:val="0"/>
      <w:marRight w:val="0"/>
      <w:marTop w:val="0"/>
      <w:marBottom w:val="0"/>
      <w:divBdr>
        <w:top w:val="none" w:sz="0" w:space="0" w:color="auto"/>
        <w:left w:val="none" w:sz="0" w:space="0" w:color="auto"/>
        <w:bottom w:val="none" w:sz="0" w:space="0" w:color="auto"/>
        <w:right w:val="none" w:sz="0" w:space="0" w:color="auto"/>
      </w:divBdr>
      <w:divsChild>
        <w:div w:id="7172455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61890511">
      <w:bodyDiv w:val="1"/>
      <w:marLeft w:val="0"/>
      <w:marRight w:val="0"/>
      <w:marTop w:val="0"/>
      <w:marBottom w:val="0"/>
      <w:divBdr>
        <w:top w:val="none" w:sz="0" w:space="0" w:color="auto"/>
        <w:left w:val="none" w:sz="0" w:space="0" w:color="auto"/>
        <w:bottom w:val="none" w:sz="0" w:space="0" w:color="auto"/>
        <w:right w:val="none" w:sz="0" w:space="0" w:color="auto"/>
      </w:divBdr>
    </w:div>
    <w:div w:id="1864859576">
      <w:bodyDiv w:val="1"/>
      <w:marLeft w:val="0"/>
      <w:marRight w:val="0"/>
      <w:marTop w:val="0"/>
      <w:marBottom w:val="0"/>
      <w:divBdr>
        <w:top w:val="none" w:sz="0" w:space="0" w:color="auto"/>
        <w:left w:val="none" w:sz="0" w:space="0" w:color="auto"/>
        <w:bottom w:val="none" w:sz="0" w:space="0" w:color="auto"/>
        <w:right w:val="none" w:sz="0" w:space="0" w:color="auto"/>
      </w:divBdr>
    </w:div>
    <w:div w:id="1865317833">
      <w:bodyDiv w:val="1"/>
      <w:marLeft w:val="0"/>
      <w:marRight w:val="0"/>
      <w:marTop w:val="0"/>
      <w:marBottom w:val="0"/>
      <w:divBdr>
        <w:top w:val="none" w:sz="0" w:space="0" w:color="auto"/>
        <w:left w:val="none" w:sz="0" w:space="0" w:color="auto"/>
        <w:bottom w:val="none" w:sz="0" w:space="0" w:color="auto"/>
        <w:right w:val="none" w:sz="0" w:space="0" w:color="auto"/>
      </w:divBdr>
    </w:div>
    <w:div w:id="1872759883">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3401238">
      <w:bodyDiv w:val="1"/>
      <w:marLeft w:val="0"/>
      <w:marRight w:val="0"/>
      <w:marTop w:val="0"/>
      <w:marBottom w:val="0"/>
      <w:divBdr>
        <w:top w:val="none" w:sz="0" w:space="0" w:color="auto"/>
        <w:left w:val="none" w:sz="0" w:space="0" w:color="auto"/>
        <w:bottom w:val="none" w:sz="0" w:space="0" w:color="auto"/>
        <w:right w:val="none" w:sz="0" w:space="0" w:color="auto"/>
      </w:divBdr>
    </w:div>
    <w:div w:id="1884366269">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5949302">
      <w:bodyDiv w:val="1"/>
      <w:marLeft w:val="0"/>
      <w:marRight w:val="0"/>
      <w:marTop w:val="0"/>
      <w:marBottom w:val="0"/>
      <w:divBdr>
        <w:top w:val="none" w:sz="0" w:space="0" w:color="auto"/>
        <w:left w:val="none" w:sz="0" w:space="0" w:color="auto"/>
        <w:bottom w:val="none" w:sz="0" w:space="0" w:color="auto"/>
        <w:right w:val="none" w:sz="0" w:space="0" w:color="auto"/>
      </w:divBdr>
    </w:div>
    <w:div w:id="1888298877">
      <w:bodyDiv w:val="1"/>
      <w:marLeft w:val="0"/>
      <w:marRight w:val="0"/>
      <w:marTop w:val="0"/>
      <w:marBottom w:val="0"/>
      <w:divBdr>
        <w:top w:val="none" w:sz="0" w:space="0" w:color="auto"/>
        <w:left w:val="none" w:sz="0" w:space="0" w:color="auto"/>
        <w:bottom w:val="none" w:sz="0" w:space="0" w:color="auto"/>
        <w:right w:val="none" w:sz="0" w:space="0" w:color="auto"/>
      </w:divBdr>
    </w:div>
    <w:div w:id="1891840575">
      <w:bodyDiv w:val="1"/>
      <w:marLeft w:val="0"/>
      <w:marRight w:val="0"/>
      <w:marTop w:val="0"/>
      <w:marBottom w:val="0"/>
      <w:divBdr>
        <w:top w:val="none" w:sz="0" w:space="0" w:color="auto"/>
        <w:left w:val="none" w:sz="0" w:space="0" w:color="auto"/>
        <w:bottom w:val="none" w:sz="0" w:space="0" w:color="auto"/>
        <w:right w:val="none" w:sz="0" w:space="0" w:color="auto"/>
      </w:divBdr>
      <w:divsChild>
        <w:div w:id="2121142583">
          <w:marLeft w:val="0"/>
          <w:marRight w:val="0"/>
          <w:marTop w:val="0"/>
          <w:marBottom w:val="0"/>
          <w:divBdr>
            <w:top w:val="none" w:sz="0" w:space="0" w:color="auto"/>
            <w:left w:val="none" w:sz="0" w:space="0" w:color="auto"/>
            <w:bottom w:val="none" w:sz="0" w:space="0" w:color="auto"/>
            <w:right w:val="none" w:sz="0" w:space="0" w:color="auto"/>
          </w:divBdr>
          <w:divsChild>
            <w:div w:id="928393375">
              <w:marLeft w:val="0"/>
              <w:marRight w:val="0"/>
              <w:marTop w:val="0"/>
              <w:marBottom w:val="540"/>
              <w:divBdr>
                <w:top w:val="none" w:sz="0" w:space="0" w:color="auto"/>
                <w:left w:val="none" w:sz="0" w:space="0" w:color="auto"/>
                <w:bottom w:val="none" w:sz="0" w:space="0" w:color="auto"/>
                <w:right w:val="none" w:sz="0" w:space="0" w:color="auto"/>
              </w:divBdr>
              <w:divsChild>
                <w:div w:id="1429619695">
                  <w:marLeft w:val="0"/>
                  <w:marRight w:val="0"/>
                  <w:marTop w:val="0"/>
                  <w:marBottom w:val="0"/>
                  <w:divBdr>
                    <w:top w:val="none" w:sz="0" w:space="0" w:color="auto"/>
                    <w:left w:val="none" w:sz="0" w:space="0" w:color="auto"/>
                    <w:bottom w:val="none" w:sz="0" w:space="0" w:color="auto"/>
                    <w:right w:val="none" w:sz="0" w:space="0" w:color="auto"/>
                  </w:divBdr>
                  <w:divsChild>
                    <w:div w:id="97606124">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648559656">
          <w:marLeft w:val="0"/>
          <w:marRight w:val="0"/>
          <w:marTop w:val="0"/>
          <w:marBottom w:val="0"/>
          <w:divBdr>
            <w:top w:val="none" w:sz="0" w:space="0" w:color="auto"/>
            <w:left w:val="none" w:sz="0" w:space="0" w:color="auto"/>
            <w:bottom w:val="none" w:sz="0" w:space="0" w:color="auto"/>
            <w:right w:val="none" w:sz="0" w:space="0" w:color="auto"/>
          </w:divBdr>
          <w:divsChild>
            <w:div w:id="1931038560">
              <w:marLeft w:val="0"/>
              <w:marRight w:val="0"/>
              <w:marTop w:val="0"/>
              <w:marBottom w:val="0"/>
              <w:divBdr>
                <w:top w:val="none" w:sz="0" w:space="0" w:color="auto"/>
                <w:left w:val="none" w:sz="0" w:space="0" w:color="auto"/>
                <w:bottom w:val="none" w:sz="0" w:space="0" w:color="auto"/>
                <w:right w:val="none" w:sz="0" w:space="0" w:color="auto"/>
              </w:divBdr>
              <w:divsChild>
                <w:div w:id="460004584">
                  <w:marLeft w:val="0"/>
                  <w:marRight w:val="417"/>
                  <w:marTop w:val="0"/>
                  <w:marBottom w:val="0"/>
                  <w:divBdr>
                    <w:top w:val="none" w:sz="0" w:space="0" w:color="auto"/>
                    <w:left w:val="none" w:sz="0" w:space="0" w:color="auto"/>
                    <w:bottom w:val="none" w:sz="0" w:space="0" w:color="auto"/>
                    <w:right w:val="none" w:sz="0" w:space="0" w:color="auto"/>
                  </w:divBdr>
                  <w:divsChild>
                    <w:div w:id="1201085">
                      <w:marLeft w:val="0"/>
                      <w:marRight w:val="0"/>
                      <w:marTop w:val="0"/>
                      <w:marBottom w:val="0"/>
                      <w:divBdr>
                        <w:top w:val="none" w:sz="0" w:space="0" w:color="auto"/>
                        <w:left w:val="none" w:sz="0" w:space="0" w:color="auto"/>
                        <w:bottom w:val="none" w:sz="0" w:space="0" w:color="auto"/>
                        <w:right w:val="none" w:sz="0" w:space="0" w:color="auto"/>
                      </w:divBdr>
                      <w:divsChild>
                        <w:div w:id="232355448">
                          <w:marLeft w:val="0"/>
                          <w:marRight w:val="0"/>
                          <w:marTop w:val="0"/>
                          <w:marBottom w:val="0"/>
                          <w:divBdr>
                            <w:top w:val="none" w:sz="0" w:space="0" w:color="auto"/>
                            <w:left w:val="none" w:sz="0" w:space="0" w:color="auto"/>
                            <w:bottom w:val="none" w:sz="0" w:space="0" w:color="auto"/>
                            <w:right w:val="none" w:sz="0" w:space="0" w:color="auto"/>
                          </w:divBdr>
                          <w:divsChild>
                            <w:div w:id="769081062">
                              <w:marLeft w:val="0"/>
                              <w:marRight w:val="0"/>
                              <w:marTop w:val="0"/>
                              <w:marBottom w:val="570"/>
                              <w:divBdr>
                                <w:top w:val="none" w:sz="0" w:space="0" w:color="auto"/>
                                <w:left w:val="none" w:sz="0" w:space="0" w:color="auto"/>
                                <w:bottom w:val="none" w:sz="0" w:space="0" w:color="auto"/>
                                <w:right w:val="single" w:sz="6" w:space="31" w:color="F0F2F2"/>
                              </w:divBdr>
                              <w:divsChild>
                                <w:div w:id="416900574">
                                  <w:marLeft w:val="0"/>
                                  <w:marRight w:val="0"/>
                                  <w:marTop w:val="0"/>
                                  <w:marBottom w:val="0"/>
                                  <w:divBdr>
                                    <w:top w:val="none" w:sz="0" w:space="0" w:color="auto"/>
                                    <w:left w:val="none" w:sz="0" w:space="0" w:color="auto"/>
                                    <w:bottom w:val="none" w:sz="0" w:space="0" w:color="auto"/>
                                    <w:right w:val="none" w:sz="0" w:space="0" w:color="auto"/>
                                  </w:divBdr>
                                  <w:divsChild>
                                    <w:div w:id="431510225">
                                      <w:marLeft w:val="0"/>
                                      <w:marRight w:val="0"/>
                                      <w:marTop w:val="0"/>
                                      <w:marBottom w:val="540"/>
                                      <w:divBdr>
                                        <w:top w:val="single" w:sz="6" w:space="0" w:color="F0F2F2"/>
                                        <w:left w:val="none" w:sz="0" w:space="0" w:color="auto"/>
                                        <w:bottom w:val="single" w:sz="6" w:space="0" w:color="F0F2F2"/>
                                        <w:right w:val="none" w:sz="0" w:space="0" w:color="auto"/>
                                      </w:divBdr>
                                      <w:divsChild>
                                        <w:div w:id="1214005506">
                                          <w:marLeft w:val="0"/>
                                          <w:marRight w:val="0"/>
                                          <w:marTop w:val="0"/>
                                          <w:marBottom w:val="0"/>
                                          <w:divBdr>
                                            <w:top w:val="none" w:sz="0" w:space="0" w:color="auto"/>
                                            <w:left w:val="none" w:sz="0" w:space="0" w:color="auto"/>
                                            <w:bottom w:val="none" w:sz="0" w:space="0" w:color="auto"/>
                                            <w:right w:val="none" w:sz="0" w:space="0" w:color="auto"/>
                                          </w:divBdr>
                                        </w:div>
                                      </w:divsChild>
                                    </w:div>
                                    <w:div w:id="287662277">
                                      <w:marLeft w:val="0"/>
                                      <w:marRight w:val="0"/>
                                      <w:marTop w:val="0"/>
                                      <w:marBottom w:val="0"/>
                                      <w:divBdr>
                                        <w:top w:val="none" w:sz="0" w:space="0" w:color="auto"/>
                                        <w:left w:val="none" w:sz="0" w:space="0" w:color="auto"/>
                                        <w:bottom w:val="none" w:sz="0" w:space="0" w:color="auto"/>
                                        <w:right w:val="none" w:sz="0" w:space="0" w:color="auto"/>
                                      </w:divBdr>
                                      <w:divsChild>
                                        <w:div w:id="1320189614">
                                          <w:marLeft w:val="0"/>
                                          <w:marRight w:val="0"/>
                                          <w:marTop w:val="0"/>
                                          <w:marBottom w:val="0"/>
                                          <w:divBdr>
                                            <w:top w:val="none" w:sz="0" w:space="0" w:color="auto"/>
                                            <w:left w:val="none" w:sz="0" w:space="0" w:color="auto"/>
                                            <w:bottom w:val="none" w:sz="0" w:space="0" w:color="auto"/>
                                            <w:right w:val="none" w:sz="0" w:space="0" w:color="auto"/>
                                          </w:divBdr>
                                          <w:divsChild>
                                            <w:div w:id="1524858255">
                                              <w:marLeft w:val="0"/>
                                              <w:marRight w:val="0"/>
                                              <w:marTop w:val="0"/>
                                              <w:marBottom w:val="0"/>
                                              <w:divBdr>
                                                <w:top w:val="none" w:sz="0" w:space="0" w:color="auto"/>
                                                <w:left w:val="none" w:sz="0" w:space="0" w:color="auto"/>
                                                <w:bottom w:val="none" w:sz="0" w:space="0" w:color="auto"/>
                                                <w:right w:val="none" w:sz="0" w:space="0" w:color="auto"/>
                                              </w:divBdr>
                                            </w:div>
                                            <w:div w:id="45124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549101">
      <w:bodyDiv w:val="1"/>
      <w:marLeft w:val="0"/>
      <w:marRight w:val="0"/>
      <w:marTop w:val="0"/>
      <w:marBottom w:val="0"/>
      <w:divBdr>
        <w:top w:val="none" w:sz="0" w:space="0" w:color="auto"/>
        <w:left w:val="none" w:sz="0" w:space="0" w:color="auto"/>
        <w:bottom w:val="none" w:sz="0" w:space="0" w:color="auto"/>
        <w:right w:val="none" w:sz="0" w:space="0" w:color="auto"/>
      </w:divBdr>
    </w:div>
    <w:div w:id="1905026622">
      <w:bodyDiv w:val="1"/>
      <w:marLeft w:val="0"/>
      <w:marRight w:val="0"/>
      <w:marTop w:val="0"/>
      <w:marBottom w:val="0"/>
      <w:divBdr>
        <w:top w:val="none" w:sz="0" w:space="0" w:color="auto"/>
        <w:left w:val="none" w:sz="0" w:space="0" w:color="auto"/>
        <w:bottom w:val="none" w:sz="0" w:space="0" w:color="auto"/>
        <w:right w:val="none" w:sz="0" w:space="0" w:color="auto"/>
      </w:divBdr>
    </w:div>
    <w:div w:id="1907454416">
      <w:bodyDiv w:val="1"/>
      <w:marLeft w:val="0"/>
      <w:marRight w:val="0"/>
      <w:marTop w:val="0"/>
      <w:marBottom w:val="0"/>
      <w:divBdr>
        <w:top w:val="none" w:sz="0" w:space="0" w:color="auto"/>
        <w:left w:val="none" w:sz="0" w:space="0" w:color="auto"/>
        <w:bottom w:val="none" w:sz="0" w:space="0" w:color="auto"/>
        <w:right w:val="none" w:sz="0" w:space="0" w:color="auto"/>
      </w:divBdr>
    </w:div>
    <w:div w:id="1911427871">
      <w:bodyDiv w:val="1"/>
      <w:marLeft w:val="0"/>
      <w:marRight w:val="0"/>
      <w:marTop w:val="0"/>
      <w:marBottom w:val="0"/>
      <w:divBdr>
        <w:top w:val="none" w:sz="0" w:space="0" w:color="auto"/>
        <w:left w:val="none" w:sz="0" w:space="0" w:color="auto"/>
        <w:bottom w:val="none" w:sz="0" w:space="0" w:color="auto"/>
        <w:right w:val="none" w:sz="0" w:space="0" w:color="auto"/>
      </w:divBdr>
    </w:div>
    <w:div w:id="1914926996">
      <w:bodyDiv w:val="1"/>
      <w:marLeft w:val="0"/>
      <w:marRight w:val="0"/>
      <w:marTop w:val="0"/>
      <w:marBottom w:val="0"/>
      <w:divBdr>
        <w:top w:val="none" w:sz="0" w:space="0" w:color="auto"/>
        <w:left w:val="none" w:sz="0" w:space="0" w:color="auto"/>
        <w:bottom w:val="none" w:sz="0" w:space="0" w:color="auto"/>
        <w:right w:val="none" w:sz="0" w:space="0" w:color="auto"/>
      </w:divBdr>
    </w:div>
    <w:div w:id="1916936598">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19483934">
      <w:bodyDiv w:val="1"/>
      <w:marLeft w:val="0"/>
      <w:marRight w:val="0"/>
      <w:marTop w:val="0"/>
      <w:marBottom w:val="0"/>
      <w:divBdr>
        <w:top w:val="none" w:sz="0" w:space="0" w:color="auto"/>
        <w:left w:val="none" w:sz="0" w:space="0" w:color="auto"/>
        <w:bottom w:val="none" w:sz="0" w:space="0" w:color="auto"/>
        <w:right w:val="none" w:sz="0" w:space="0" w:color="auto"/>
      </w:divBdr>
      <w:divsChild>
        <w:div w:id="1551264795">
          <w:marLeft w:val="0"/>
          <w:marRight w:val="0"/>
          <w:marTop w:val="0"/>
          <w:marBottom w:val="0"/>
          <w:divBdr>
            <w:top w:val="none" w:sz="0" w:space="0" w:color="auto"/>
            <w:left w:val="none" w:sz="0" w:space="0" w:color="auto"/>
            <w:bottom w:val="none" w:sz="0" w:space="0" w:color="auto"/>
            <w:right w:val="none" w:sz="0" w:space="0" w:color="auto"/>
          </w:divBdr>
          <w:divsChild>
            <w:div w:id="867839159">
              <w:marLeft w:val="0"/>
              <w:marRight w:val="0"/>
              <w:marTop w:val="0"/>
              <w:marBottom w:val="300"/>
              <w:divBdr>
                <w:top w:val="none" w:sz="0" w:space="0" w:color="auto"/>
                <w:left w:val="none" w:sz="0" w:space="0" w:color="auto"/>
                <w:bottom w:val="none" w:sz="0" w:space="0" w:color="auto"/>
                <w:right w:val="none" w:sz="0" w:space="0" w:color="auto"/>
              </w:divBdr>
              <w:divsChild>
                <w:div w:id="30032922">
                  <w:marLeft w:val="0"/>
                  <w:marRight w:val="0"/>
                  <w:marTop w:val="0"/>
                  <w:marBottom w:val="0"/>
                  <w:divBdr>
                    <w:top w:val="none" w:sz="0" w:space="0" w:color="auto"/>
                    <w:left w:val="none" w:sz="0" w:space="0" w:color="auto"/>
                    <w:bottom w:val="none" w:sz="0" w:space="0" w:color="auto"/>
                    <w:right w:val="none" w:sz="0" w:space="0" w:color="auto"/>
                  </w:divBdr>
                  <w:divsChild>
                    <w:div w:id="264658764">
                      <w:marLeft w:val="0"/>
                      <w:marRight w:val="0"/>
                      <w:marTop w:val="0"/>
                      <w:marBottom w:val="0"/>
                      <w:divBdr>
                        <w:top w:val="none" w:sz="0" w:space="0" w:color="auto"/>
                        <w:left w:val="none" w:sz="0" w:space="0" w:color="auto"/>
                        <w:bottom w:val="none" w:sz="0" w:space="0" w:color="auto"/>
                        <w:right w:val="none" w:sz="0" w:space="0" w:color="auto"/>
                      </w:divBdr>
                      <w:divsChild>
                        <w:div w:id="1522624303">
                          <w:marLeft w:val="0"/>
                          <w:marRight w:val="0"/>
                          <w:marTop w:val="0"/>
                          <w:marBottom w:val="0"/>
                          <w:divBdr>
                            <w:top w:val="none" w:sz="0" w:space="0" w:color="auto"/>
                            <w:left w:val="none" w:sz="0" w:space="0" w:color="auto"/>
                            <w:bottom w:val="none" w:sz="0" w:space="0" w:color="auto"/>
                            <w:right w:val="none" w:sz="0" w:space="0" w:color="auto"/>
                          </w:divBdr>
                          <w:divsChild>
                            <w:div w:id="723800323">
                              <w:marLeft w:val="0"/>
                              <w:marRight w:val="0"/>
                              <w:marTop w:val="75"/>
                              <w:marBottom w:val="0"/>
                              <w:divBdr>
                                <w:top w:val="none" w:sz="0" w:space="0" w:color="auto"/>
                                <w:left w:val="none" w:sz="0" w:space="0" w:color="auto"/>
                                <w:bottom w:val="none" w:sz="0" w:space="0" w:color="auto"/>
                                <w:right w:val="none" w:sz="0" w:space="0" w:color="auto"/>
                              </w:divBdr>
                            </w:div>
                            <w:div w:id="1514952966">
                              <w:marLeft w:val="0"/>
                              <w:marRight w:val="0"/>
                              <w:marTop w:val="75"/>
                              <w:marBottom w:val="0"/>
                              <w:divBdr>
                                <w:top w:val="none" w:sz="0" w:space="0" w:color="auto"/>
                                <w:left w:val="none" w:sz="0" w:space="0" w:color="auto"/>
                                <w:bottom w:val="none" w:sz="0" w:space="0" w:color="auto"/>
                                <w:right w:val="none" w:sz="0" w:space="0" w:color="auto"/>
                              </w:divBdr>
                              <w:divsChild>
                                <w:div w:id="1053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338523">
              <w:marLeft w:val="0"/>
              <w:marRight w:val="0"/>
              <w:marTop w:val="0"/>
              <w:marBottom w:val="300"/>
              <w:divBdr>
                <w:top w:val="none" w:sz="0" w:space="0" w:color="auto"/>
                <w:left w:val="none" w:sz="0" w:space="0" w:color="auto"/>
                <w:bottom w:val="none" w:sz="0" w:space="0" w:color="auto"/>
                <w:right w:val="none" w:sz="0" w:space="0" w:color="auto"/>
              </w:divBdr>
              <w:divsChild>
                <w:div w:id="251670072">
                  <w:marLeft w:val="0"/>
                  <w:marRight w:val="0"/>
                  <w:marTop w:val="0"/>
                  <w:marBottom w:val="0"/>
                  <w:divBdr>
                    <w:top w:val="none" w:sz="0" w:space="0" w:color="auto"/>
                    <w:left w:val="none" w:sz="0" w:space="0" w:color="auto"/>
                    <w:bottom w:val="none" w:sz="0" w:space="0" w:color="auto"/>
                    <w:right w:val="none" w:sz="0" w:space="0" w:color="auto"/>
                  </w:divBdr>
                  <w:divsChild>
                    <w:div w:id="19264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83669">
              <w:marLeft w:val="0"/>
              <w:marRight w:val="0"/>
              <w:marTop w:val="0"/>
              <w:marBottom w:val="300"/>
              <w:divBdr>
                <w:top w:val="none" w:sz="0" w:space="0" w:color="auto"/>
                <w:left w:val="none" w:sz="0" w:space="0" w:color="auto"/>
                <w:bottom w:val="none" w:sz="0" w:space="0" w:color="auto"/>
                <w:right w:val="none" w:sz="0" w:space="0" w:color="auto"/>
              </w:divBdr>
              <w:divsChild>
                <w:div w:id="881744892">
                  <w:marLeft w:val="0"/>
                  <w:marRight w:val="0"/>
                  <w:marTop w:val="0"/>
                  <w:marBottom w:val="0"/>
                  <w:divBdr>
                    <w:top w:val="none" w:sz="0" w:space="0" w:color="auto"/>
                    <w:left w:val="none" w:sz="0" w:space="0" w:color="auto"/>
                    <w:bottom w:val="none" w:sz="0" w:space="0" w:color="auto"/>
                    <w:right w:val="none" w:sz="0" w:space="0" w:color="auto"/>
                  </w:divBdr>
                  <w:divsChild>
                    <w:div w:id="1872494727">
                      <w:marLeft w:val="0"/>
                      <w:marRight w:val="0"/>
                      <w:marTop w:val="0"/>
                      <w:marBottom w:val="0"/>
                      <w:divBdr>
                        <w:top w:val="none" w:sz="0" w:space="0" w:color="auto"/>
                        <w:left w:val="none" w:sz="0" w:space="0" w:color="auto"/>
                        <w:bottom w:val="none" w:sz="0" w:space="0" w:color="auto"/>
                        <w:right w:val="none" w:sz="0" w:space="0" w:color="auto"/>
                      </w:divBdr>
                      <w:divsChild>
                        <w:div w:id="766392523">
                          <w:marLeft w:val="0"/>
                          <w:marRight w:val="0"/>
                          <w:marTop w:val="0"/>
                          <w:marBottom w:val="0"/>
                          <w:divBdr>
                            <w:top w:val="none" w:sz="0" w:space="0" w:color="auto"/>
                            <w:left w:val="none" w:sz="0" w:space="0" w:color="auto"/>
                            <w:bottom w:val="none" w:sz="0" w:space="0" w:color="auto"/>
                            <w:right w:val="none" w:sz="0" w:space="0" w:color="auto"/>
                          </w:divBdr>
                          <w:divsChild>
                            <w:div w:id="718936093">
                              <w:marLeft w:val="0"/>
                              <w:marRight w:val="0"/>
                              <w:marTop w:val="0"/>
                              <w:marBottom w:val="0"/>
                              <w:divBdr>
                                <w:top w:val="none" w:sz="0" w:space="0" w:color="auto"/>
                                <w:left w:val="none" w:sz="0" w:space="0" w:color="auto"/>
                                <w:bottom w:val="none" w:sz="0" w:space="0" w:color="auto"/>
                                <w:right w:val="none" w:sz="0" w:space="0" w:color="auto"/>
                              </w:divBdr>
                              <w:divsChild>
                                <w:div w:id="55707039">
                                  <w:marLeft w:val="0"/>
                                  <w:marRight w:val="0"/>
                                  <w:marTop w:val="0"/>
                                  <w:marBottom w:val="0"/>
                                  <w:divBdr>
                                    <w:top w:val="none" w:sz="0" w:space="0" w:color="auto"/>
                                    <w:left w:val="none" w:sz="0" w:space="0" w:color="auto"/>
                                    <w:bottom w:val="none" w:sz="0" w:space="0" w:color="auto"/>
                                    <w:right w:val="none" w:sz="0" w:space="0" w:color="auto"/>
                                  </w:divBdr>
                                  <w:divsChild>
                                    <w:div w:id="1516187898">
                                      <w:marLeft w:val="0"/>
                                      <w:marRight w:val="0"/>
                                      <w:marTop w:val="0"/>
                                      <w:marBottom w:val="0"/>
                                      <w:divBdr>
                                        <w:top w:val="none" w:sz="0" w:space="0" w:color="auto"/>
                                        <w:left w:val="none" w:sz="0" w:space="0" w:color="auto"/>
                                        <w:bottom w:val="none" w:sz="0" w:space="0" w:color="auto"/>
                                        <w:right w:val="none" w:sz="0" w:space="0" w:color="auto"/>
                                      </w:divBdr>
                                      <w:divsChild>
                                        <w:div w:id="1569656298">
                                          <w:marLeft w:val="0"/>
                                          <w:marRight w:val="0"/>
                                          <w:marTop w:val="0"/>
                                          <w:marBottom w:val="300"/>
                                          <w:divBdr>
                                            <w:top w:val="none" w:sz="0" w:space="0" w:color="auto"/>
                                            <w:left w:val="none" w:sz="0" w:space="0" w:color="auto"/>
                                            <w:bottom w:val="none" w:sz="0" w:space="0" w:color="auto"/>
                                            <w:right w:val="none" w:sz="0" w:space="0" w:color="auto"/>
                                          </w:divBdr>
                                          <w:divsChild>
                                            <w:div w:id="548224664">
                                              <w:marLeft w:val="0"/>
                                              <w:marRight w:val="0"/>
                                              <w:marTop w:val="0"/>
                                              <w:marBottom w:val="0"/>
                                              <w:divBdr>
                                                <w:top w:val="none" w:sz="0" w:space="0" w:color="auto"/>
                                                <w:left w:val="none" w:sz="0" w:space="0" w:color="auto"/>
                                                <w:bottom w:val="none" w:sz="0" w:space="0" w:color="auto"/>
                                                <w:right w:val="none" w:sz="0" w:space="0" w:color="auto"/>
                                              </w:divBdr>
                                              <w:divsChild>
                                                <w:div w:id="1336417009">
                                                  <w:marLeft w:val="0"/>
                                                  <w:marRight w:val="0"/>
                                                  <w:marTop w:val="0"/>
                                                  <w:marBottom w:val="0"/>
                                                  <w:divBdr>
                                                    <w:top w:val="none" w:sz="0" w:space="0" w:color="auto"/>
                                                    <w:left w:val="none" w:sz="0" w:space="0" w:color="auto"/>
                                                    <w:bottom w:val="none" w:sz="0" w:space="0" w:color="auto"/>
                                                    <w:right w:val="none" w:sz="0" w:space="0" w:color="auto"/>
                                                  </w:divBdr>
                                                  <w:divsChild>
                                                    <w:div w:id="1287472205">
                                                      <w:marLeft w:val="0"/>
                                                      <w:marRight w:val="0"/>
                                                      <w:marTop w:val="0"/>
                                                      <w:marBottom w:val="0"/>
                                                      <w:divBdr>
                                                        <w:top w:val="none" w:sz="0" w:space="0" w:color="auto"/>
                                                        <w:left w:val="none" w:sz="0" w:space="0" w:color="auto"/>
                                                        <w:bottom w:val="none" w:sz="0" w:space="0" w:color="auto"/>
                                                        <w:right w:val="none" w:sz="0" w:space="0" w:color="auto"/>
                                                      </w:divBdr>
                                                      <w:divsChild>
                                                        <w:div w:id="180246896">
                                                          <w:marLeft w:val="0"/>
                                                          <w:marRight w:val="0"/>
                                                          <w:marTop w:val="0"/>
                                                          <w:marBottom w:val="0"/>
                                                          <w:divBdr>
                                                            <w:top w:val="none" w:sz="0" w:space="0" w:color="auto"/>
                                                            <w:left w:val="none" w:sz="0" w:space="0" w:color="auto"/>
                                                            <w:bottom w:val="none" w:sz="0" w:space="0" w:color="auto"/>
                                                            <w:right w:val="none" w:sz="0" w:space="0" w:color="auto"/>
                                                          </w:divBdr>
                                                          <w:divsChild>
                                                            <w:div w:id="456681286">
                                                              <w:marLeft w:val="0"/>
                                                              <w:marRight w:val="0"/>
                                                              <w:marTop w:val="0"/>
                                                              <w:marBottom w:val="0"/>
                                                              <w:divBdr>
                                                                <w:top w:val="none" w:sz="0" w:space="0" w:color="auto"/>
                                                                <w:left w:val="none" w:sz="0" w:space="0" w:color="auto"/>
                                                                <w:bottom w:val="none" w:sz="0" w:space="0" w:color="auto"/>
                                                                <w:right w:val="none" w:sz="0" w:space="0" w:color="auto"/>
                                                              </w:divBdr>
                                                              <w:divsChild>
                                                                <w:div w:id="1560364532">
                                                                  <w:marLeft w:val="0"/>
                                                                  <w:marRight w:val="0"/>
                                                                  <w:marTop w:val="0"/>
                                                                  <w:marBottom w:val="0"/>
                                                                  <w:divBdr>
                                                                    <w:top w:val="none" w:sz="0" w:space="0" w:color="auto"/>
                                                                    <w:left w:val="none" w:sz="0" w:space="0" w:color="auto"/>
                                                                    <w:bottom w:val="none" w:sz="0" w:space="0" w:color="auto"/>
                                                                    <w:right w:val="none" w:sz="0" w:space="0" w:color="auto"/>
                                                                  </w:divBdr>
                                                                </w:div>
                                                                <w:div w:id="737745070">
                                                                  <w:marLeft w:val="0"/>
                                                                  <w:marRight w:val="0"/>
                                                                  <w:marTop w:val="0"/>
                                                                  <w:marBottom w:val="0"/>
                                                                  <w:divBdr>
                                                                    <w:top w:val="none" w:sz="0" w:space="0" w:color="auto"/>
                                                                    <w:left w:val="none" w:sz="0" w:space="0" w:color="auto"/>
                                                                    <w:bottom w:val="none" w:sz="0" w:space="0" w:color="auto"/>
                                                                    <w:right w:val="none" w:sz="0" w:space="0" w:color="auto"/>
                                                                  </w:divBdr>
                                                                </w:div>
                                                                <w:div w:id="1706130596">
                                                                  <w:marLeft w:val="0"/>
                                                                  <w:marRight w:val="0"/>
                                                                  <w:marTop w:val="0"/>
                                                                  <w:marBottom w:val="0"/>
                                                                  <w:divBdr>
                                                                    <w:top w:val="none" w:sz="0" w:space="0" w:color="auto"/>
                                                                    <w:left w:val="none" w:sz="0" w:space="0" w:color="auto"/>
                                                                    <w:bottom w:val="none" w:sz="0" w:space="0" w:color="auto"/>
                                                                    <w:right w:val="none" w:sz="0" w:space="0" w:color="auto"/>
                                                                  </w:divBdr>
                                                                </w:div>
                                                                <w:div w:id="111590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5218100">
          <w:marLeft w:val="0"/>
          <w:marRight w:val="0"/>
          <w:marTop w:val="0"/>
          <w:marBottom w:val="0"/>
          <w:divBdr>
            <w:top w:val="none" w:sz="0" w:space="0" w:color="auto"/>
            <w:left w:val="none" w:sz="0" w:space="0" w:color="auto"/>
            <w:bottom w:val="none" w:sz="0" w:space="0" w:color="auto"/>
            <w:right w:val="none" w:sz="0" w:space="0" w:color="auto"/>
          </w:divBdr>
        </w:div>
        <w:div w:id="633222722">
          <w:marLeft w:val="0"/>
          <w:marRight w:val="0"/>
          <w:marTop w:val="0"/>
          <w:marBottom w:val="0"/>
          <w:divBdr>
            <w:top w:val="none" w:sz="0" w:space="0" w:color="auto"/>
            <w:left w:val="none" w:sz="0" w:space="0" w:color="auto"/>
            <w:bottom w:val="none" w:sz="0" w:space="0" w:color="auto"/>
            <w:right w:val="none" w:sz="0" w:space="0" w:color="auto"/>
          </w:divBdr>
        </w:div>
        <w:div w:id="309287148">
          <w:marLeft w:val="0"/>
          <w:marRight w:val="0"/>
          <w:marTop w:val="0"/>
          <w:marBottom w:val="0"/>
          <w:divBdr>
            <w:top w:val="none" w:sz="0" w:space="0" w:color="auto"/>
            <w:left w:val="none" w:sz="0" w:space="0" w:color="auto"/>
            <w:bottom w:val="none" w:sz="0" w:space="0" w:color="auto"/>
            <w:right w:val="none" w:sz="0" w:space="0" w:color="auto"/>
          </w:divBdr>
        </w:div>
        <w:div w:id="184828747">
          <w:marLeft w:val="0"/>
          <w:marRight w:val="0"/>
          <w:marTop w:val="0"/>
          <w:marBottom w:val="0"/>
          <w:divBdr>
            <w:top w:val="none" w:sz="0" w:space="0" w:color="auto"/>
            <w:left w:val="none" w:sz="0" w:space="0" w:color="auto"/>
            <w:bottom w:val="none" w:sz="0" w:space="0" w:color="auto"/>
            <w:right w:val="none" w:sz="0" w:space="0" w:color="auto"/>
          </w:divBdr>
          <w:divsChild>
            <w:div w:id="1798916048">
              <w:marLeft w:val="0"/>
              <w:marRight w:val="0"/>
              <w:marTop w:val="0"/>
              <w:marBottom w:val="300"/>
              <w:divBdr>
                <w:top w:val="none" w:sz="0" w:space="0" w:color="auto"/>
                <w:left w:val="none" w:sz="0" w:space="0" w:color="auto"/>
                <w:bottom w:val="none" w:sz="0" w:space="0" w:color="auto"/>
                <w:right w:val="none" w:sz="0" w:space="0" w:color="auto"/>
              </w:divBdr>
              <w:divsChild>
                <w:div w:id="331031627">
                  <w:marLeft w:val="0"/>
                  <w:marRight w:val="0"/>
                  <w:marTop w:val="0"/>
                  <w:marBottom w:val="0"/>
                  <w:divBdr>
                    <w:top w:val="none" w:sz="0" w:space="0" w:color="auto"/>
                    <w:left w:val="none" w:sz="0" w:space="0" w:color="auto"/>
                    <w:bottom w:val="none" w:sz="0" w:space="0" w:color="auto"/>
                    <w:right w:val="none" w:sz="0" w:space="0" w:color="auto"/>
                  </w:divBdr>
                  <w:divsChild>
                    <w:div w:id="71243384">
                      <w:marLeft w:val="0"/>
                      <w:marRight w:val="0"/>
                      <w:marTop w:val="0"/>
                      <w:marBottom w:val="0"/>
                      <w:divBdr>
                        <w:top w:val="none" w:sz="0" w:space="0" w:color="auto"/>
                        <w:left w:val="none" w:sz="0" w:space="0" w:color="auto"/>
                        <w:bottom w:val="none" w:sz="0" w:space="0" w:color="auto"/>
                        <w:right w:val="none" w:sz="0" w:space="0" w:color="auto"/>
                      </w:divBdr>
                      <w:divsChild>
                        <w:div w:id="1907762699">
                          <w:marLeft w:val="0"/>
                          <w:marRight w:val="0"/>
                          <w:marTop w:val="0"/>
                          <w:marBottom w:val="0"/>
                          <w:divBdr>
                            <w:top w:val="none" w:sz="0" w:space="0" w:color="auto"/>
                            <w:left w:val="none" w:sz="0" w:space="0" w:color="auto"/>
                            <w:bottom w:val="none" w:sz="0" w:space="0" w:color="auto"/>
                            <w:right w:val="none" w:sz="0" w:space="0" w:color="auto"/>
                          </w:divBdr>
                          <w:divsChild>
                            <w:div w:id="2035494290">
                              <w:marLeft w:val="0"/>
                              <w:marRight w:val="0"/>
                              <w:marTop w:val="75"/>
                              <w:marBottom w:val="0"/>
                              <w:divBdr>
                                <w:top w:val="none" w:sz="0" w:space="0" w:color="auto"/>
                                <w:left w:val="none" w:sz="0" w:space="0" w:color="auto"/>
                                <w:bottom w:val="none" w:sz="0" w:space="0" w:color="auto"/>
                                <w:right w:val="none" w:sz="0" w:space="0" w:color="auto"/>
                              </w:divBdr>
                            </w:div>
                            <w:div w:id="2066103857">
                              <w:marLeft w:val="0"/>
                              <w:marRight w:val="0"/>
                              <w:marTop w:val="75"/>
                              <w:marBottom w:val="0"/>
                              <w:divBdr>
                                <w:top w:val="none" w:sz="0" w:space="0" w:color="auto"/>
                                <w:left w:val="none" w:sz="0" w:space="0" w:color="auto"/>
                                <w:bottom w:val="none" w:sz="0" w:space="0" w:color="auto"/>
                                <w:right w:val="none" w:sz="0" w:space="0" w:color="auto"/>
                              </w:divBdr>
                              <w:divsChild>
                                <w:div w:id="12962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710869">
              <w:marLeft w:val="0"/>
              <w:marRight w:val="0"/>
              <w:marTop w:val="0"/>
              <w:marBottom w:val="300"/>
              <w:divBdr>
                <w:top w:val="none" w:sz="0" w:space="0" w:color="auto"/>
                <w:left w:val="none" w:sz="0" w:space="0" w:color="auto"/>
                <w:bottom w:val="none" w:sz="0" w:space="0" w:color="auto"/>
                <w:right w:val="none" w:sz="0" w:space="0" w:color="auto"/>
              </w:divBdr>
              <w:divsChild>
                <w:div w:id="2107000740">
                  <w:marLeft w:val="0"/>
                  <w:marRight w:val="0"/>
                  <w:marTop w:val="0"/>
                  <w:marBottom w:val="0"/>
                  <w:divBdr>
                    <w:top w:val="none" w:sz="0" w:space="0" w:color="auto"/>
                    <w:left w:val="none" w:sz="0" w:space="0" w:color="auto"/>
                    <w:bottom w:val="none" w:sz="0" w:space="0" w:color="auto"/>
                    <w:right w:val="none" w:sz="0" w:space="0" w:color="auto"/>
                  </w:divBdr>
                  <w:divsChild>
                    <w:div w:id="12272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6828">
              <w:marLeft w:val="0"/>
              <w:marRight w:val="0"/>
              <w:marTop w:val="0"/>
              <w:marBottom w:val="300"/>
              <w:divBdr>
                <w:top w:val="none" w:sz="0" w:space="0" w:color="auto"/>
                <w:left w:val="none" w:sz="0" w:space="0" w:color="auto"/>
                <w:bottom w:val="none" w:sz="0" w:space="0" w:color="auto"/>
                <w:right w:val="none" w:sz="0" w:space="0" w:color="auto"/>
              </w:divBdr>
              <w:divsChild>
                <w:div w:id="476000109">
                  <w:marLeft w:val="0"/>
                  <w:marRight w:val="0"/>
                  <w:marTop w:val="0"/>
                  <w:marBottom w:val="0"/>
                  <w:divBdr>
                    <w:top w:val="none" w:sz="0" w:space="0" w:color="auto"/>
                    <w:left w:val="none" w:sz="0" w:space="0" w:color="auto"/>
                    <w:bottom w:val="none" w:sz="0" w:space="0" w:color="auto"/>
                    <w:right w:val="none" w:sz="0" w:space="0" w:color="auto"/>
                  </w:divBdr>
                  <w:divsChild>
                    <w:div w:id="1644850331">
                      <w:marLeft w:val="0"/>
                      <w:marRight w:val="0"/>
                      <w:marTop w:val="0"/>
                      <w:marBottom w:val="0"/>
                      <w:divBdr>
                        <w:top w:val="none" w:sz="0" w:space="0" w:color="auto"/>
                        <w:left w:val="none" w:sz="0" w:space="0" w:color="auto"/>
                        <w:bottom w:val="none" w:sz="0" w:space="0" w:color="auto"/>
                        <w:right w:val="none" w:sz="0" w:space="0" w:color="auto"/>
                      </w:divBdr>
                      <w:divsChild>
                        <w:div w:id="235288546">
                          <w:marLeft w:val="0"/>
                          <w:marRight w:val="0"/>
                          <w:marTop w:val="0"/>
                          <w:marBottom w:val="0"/>
                          <w:divBdr>
                            <w:top w:val="none" w:sz="0" w:space="0" w:color="auto"/>
                            <w:left w:val="none" w:sz="0" w:space="0" w:color="auto"/>
                            <w:bottom w:val="none" w:sz="0" w:space="0" w:color="auto"/>
                            <w:right w:val="none" w:sz="0" w:space="0" w:color="auto"/>
                          </w:divBdr>
                          <w:divsChild>
                            <w:div w:id="1995987764">
                              <w:marLeft w:val="0"/>
                              <w:marRight w:val="0"/>
                              <w:marTop w:val="0"/>
                              <w:marBottom w:val="0"/>
                              <w:divBdr>
                                <w:top w:val="none" w:sz="0" w:space="0" w:color="auto"/>
                                <w:left w:val="none" w:sz="0" w:space="0" w:color="auto"/>
                                <w:bottom w:val="none" w:sz="0" w:space="0" w:color="auto"/>
                                <w:right w:val="none" w:sz="0" w:space="0" w:color="auto"/>
                              </w:divBdr>
                              <w:divsChild>
                                <w:div w:id="1962102836">
                                  <w:marLeft w:val="0"/>
                                  <w:marRight w:val="0"/>
                                  <w:marTop w:val="0"/>
                                  <w:marBottom w:val="0"/>
                                  <w:divBdr>
                                    <w:top w:val="none" w:sz="0" w:space="0" w:color="auto"/>
                                    <w:left w:val="none" w:sz="0" w:space="0" w:color="auto"/>
                                    <w:bottom w:val="none" w:sz="0" w:space="0" w:color="auto"/>
                                    <w:right w:val="none" w:sz="0" w:space="0" w:color="auto"/>
                                  </w:divBdr>
                                  <w:divsChild>
                                    <w:div w:id="641040272">
                                      <w:marLeft w:val="0"/>
                                      <w:marRight w:val="0"/>
                                      <w:marTop w:val="0"/>
                                      <w:marBottom w:val="0"/>
                                      <w:divBdr>
                                        <w:top w:val="none" w:sz="0" w:space="0" w:color="auto"/>
                                        <w:left w:val="none" w:sz="0" w:space="0" w:color="auto"/>
                                        <w:bottom w:val="none" w:sz="0" w:space="0" w:color="auto"/>
                                        <w:right w:val="none" w:sz="0" w:space="0" w:color="auto"/>
                                      </w:divBdr>
                                      <w:divsChild>
                                        <w:div w:id="958218486">
                                          <w:marLeft w:val="0"/>
                                          <w:marRight w:val="0"/>
                                          <w:marTop w:val="0"/>
                                          <w:marBottom w:val="300"/>
                                          <w:divBdr>
                                            <w:top w:val="none" w:sz="0" w:space="0" w:color="auto"/>
                                            <w:left w:val="none" w:sz="0" w:space="0" w:color="auto"/>
                                            <w:bottom w:val="none" w:sz="0" w:space="0" w:color="auto"/>
                                            <w:right w:val="none" w:sz="0" w:space="0" w:color="auto"/>
                                          </w:divBdr>
                                          <w:divsChild>
                                            <w:div w:id="1530484580">
                                              <w:marLeft w:val="0"/>
                                              <w:marRight w:val="0"/>
                                              <w:marTop w:val="0"/>
                                              <w:marBottom w:val="0"/>
                                              <w:divBdr>
                                                <w:top w:val="none" w:sz="0" w:space="0" w:color="auto"/>
                                                <w:left w:val="none" w:sz="0" w:space="0" w:color="auto"/>
                                                <w:bottom w:val="none" w:sz="0" w:space="0" w:color="auto"/>
                                                <w:right w:val="none" w:sz="0" w:space="0" w:color="auto"/>
                                              </w:divBdr>
                                              <w:divsChild>
                                                <w:div w:id="645084937">
                                                  <w:marLeft w:val="0"/>
                                                  <w:marRight w:val="0"/>
                                                  <w:marTop w:val="0"/>
                                                  <w:marBottom w:val="0"/>
                                                  <w:divBdr>
                                                    <w:top w:val="none" w:sz="0" w:space="0" w:color="auto"/>
                                                    <w:left w:val="none" w:sz="0" w:space="0" w:color="auto"/>
                                                    <w:bottom w:val="none" w:sz="0" w:space="0" w:color="auto"/>
                                                    <w:right w:val="none" w:sz="0" w:space="0" w:color="auto"/>
                                                  </w:divBdr>
                                                  <w:divsChild>
                                                    <w:div w:id="800074516">
                                                      <w:marLeft w:val="0"/>
                                                      <w:marRight w:val="0"/>
                                                      <w:marTop w:val="0"/>
                                                      <w:marBottom w:val="0"/>
                                                      <w:divBdr>
                                                        <w:top w:val="none" w:sz="0" w:space="0" w:color="auto"/>
                                                        <w:left w:val="none" w:sz="0" w:space="0" w:color="auto"/>
                                                        <w:bottom w:val="none" w:sz="0" w:space="0" w:color="auto"/>
                                                        <w:right w:val="none" w:sz="0" w:space="0" w:color="auto"/>
                                                      </w:divBdr>
                                                      <w:divsChild>
                                                        <w:div w:id="1038775602">
                                                          <w:marLeft w:val="0"/>
                                                          <w:marRight w:val="0"/>
                                                          <w:marTop w:val="0"/>
                                                          <w:marBottom w:val="0"/>
                                                          <w:divBdr>
                                                            <w:top w:val="none" w:sz="0" w:space="0" w:color="auto"/>
                                                            <w:left w:val="none" w:sz="0" w:space="0" w:color="auto"/>
                                                            <w:bottom w:val="none" w:sz="0" w:space="0" w:color="auto"/>
                                                            <w:right w:val="none" w:sz="0" w:space="0" w:color="auto"/>
                                                          </w:divBdr>
                                                          <w:divsChild>
                                                            <w:div w:id="1723017444">
                                                              <w:marLeft w:val="0"/>
                                                              <w:marRight w:val="0"/>
                                                              <w:marTop w:val="0"/>
                                                              <w:marBottom w:val="0"/>
                                                              <w:divBdr>
                                                                <w:top w:val="none" w:sz="0" w:space="0" w:color="auto"/>
                                                                <w:left w:val="none" w:sz="0" w:space="0" w:color="auto"/>
                                                                <w:bottom w:val="none" w:sz="0" w:space="0" w:color="auto"/>
                                                                <w:right w:val="none" w:sz="0" w:space="0" w:color="auto"/>
                                                              </w:divBdr>
                                                              <w:divsChild>
                                                                <w:div w:id="234123128">
                                                                  <w:marLeft w:val="0"/>
                                                                  <w:marRight w:val="0"/>
                                                                  <w:marTop w:val="0"/>
                                                                  <w:marBottom w:val="0"/>
                                                                  <w:divBdr>
                                                                    <w:top w:val="none" w:sz="0" w:space="0" w:color="auto"/>
                                                                    <w:left w:val="none" w:sz="0" w:space="0" w:color="auto"/>
                                                                    <w:bottom w:val="none" w:sz="0" w:space="0" w:color="auto"/>
                                                                    <w:right w:val="none" w:sz="0" w:space="0" w:color="auto"/>
                                                                  </w:divBdr>
                                                                </w:div>
                                                                <w:div w:id="35854380">
                                                                  <w:marLeft w:val="0"/>
                                                                  <w:marRight w:val="0"/>
                                                                  <w:marTop w:val="0"/>
                                                                  <w:marBottom w:val="0"/>
                                                                  <w:divBdr>
                                                                    <w:top w:val="none" w:sz="0" w:space="0" w:color="auto"/>
                                                                    <w:left w:val="none" w:sz="0" w:space="0" w:color="auto"/>
                                                                    <w:bottom w:val="none" w:sz="0" w:space="0" w:color="auto"/>
                                                                    <w:right w:val="none" w:sz="0" w:space="0" w:color="auto"/>
                                                                  </w:divBdr>
                                                                </w:div>
                                                                <w:div w:id="1907839852">
                                                                  <w:marLeft w:val="0"/>
                                                                  <w:marRight w:val="0"/>
                                                                  <w:marTop w:val="0"/>
                                                                  <w:marBottom w:val="0"/>
                                                                  <w:divBdr>
                                                                    <w:top w:val="none" w:sz="0" w:space="0" w:color="auto"/>
                                                                    <w:left w:val="none" w:sz="0" w:space="0" w:color="auto"/>
                                                                    <w:bottom w:val="none" w:sz="0" w:space="0" w:color="auto"/>
                                                                    <w:right w:val="none" w:sz="0" w:space="0" w:color="auto"/>
                                                                  </w:divBdr>
                                                                </w:div>
                                                                <w:div w:id="2091192097">
                                                                  <w:marLeft w:val="0"/>
                                                                  <w:marRight w:val="0"/>
                                                                  <w:marTop w:val="0"/>
                                                                  <w:marBottom w:val="0"/>
                                                                  <w:divBdr>
                                                                    <w:top w:val="none" w:sz="0" w:space="0" w:color="auto"/>
                                                                    <w:left w:val="none" w:sz="0" w:space="0" w:color="auto"/>
                                                                    <w:bottom w:val="none" w:sz="0" w:space="0" w:color="auto"/>
                                                                    <w:right w:val="none" w:sz="0" w:space="0" w:color="auto"/>
                                                                  </w:divBdr>
                                                                </w:div>
                                                                <w:div w:id="20469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6662775">
          <w:marLeft w:val="0"/>
          <w:marRight w:val="0"/>
          <w:marTop w:val="0"/>
          <w:marBottom w:val="0"/>
          <w:divBdr>
            <w:top w:val="none" w:sz="0" w:space="0" w:color="auto"/>
            <w:left w:val="none" w:sz="0" w:space="0" w:color="auto"/>
            <w:bottom w:val="none" w:sz="0" w:space="0" w:color="auto"/>
            <w:right w:val="none" w:sz="0" w:space="0" w:color="auto"/>
          </w:divBdr>
        </w:div>
        <w:div w:id="542640844">
          <w:marLeft w:val="0"/>
          <w:marRight w:val="0"/>
          <w:marTop w:val="0"/>
          <w:marBottom w:val="0"/>
          <w:divBdr>
            <w:top w:val="none" w:sz="0" w:space="0" w:color="auto"/>
            <w:left w:val="none" w:sz="0" w:space="0" w:color="auto"/>
            <w:bottom w:val="none" w:sz="0" w:space="0" w:color="auto"/>
            <w:right w:val="none" w:sz="0" w:space="0" w:color="auto"/>
          </w:divBdr>
        </w:div>
        <w:div w:id="1069571842">
          <w:marLeft w:val="0"/>
          <w:marRight w:val="0"/>
          <w:marTop w:val="0"/>
          <w:marBottom w:val="0"/>
          <w:divBdr>
            <w:top w:val="none" w:sz="0" w:space="0" w:color="auto"/>
            <w:left w:val="none" w:sz="0" w:space="0" w:color="auto"/>
            <w:bottom w:val="none" w:sz="0" w:space="0" w:color="auto"/>
            <w:right w:val="none" w:sz="0" w:space="0" w:color="auto"/>
          </w:divBdr>
        </w:div>
        <w:div w:id="1752967510">
          <w:marLeft w:val="0"/>
          <w:marRight w:val="0"/>
          <w:marTop w:val="0"/>
          <w:marBottom w:val="0"/>
          <w:divBdr>
            <w:top w:val="none" w:sz="0" w:space="0" w:color="auto"/>
            <w:left w:val="none" w:sz="0" w:space="0" w:color="auto"/>
            <w:bottom w:val="none" w:sz="0" w:space="0" w:color="auto"/>
            <w:right w:val="none" w:sz="0" w:space="0" w:color="auto"/>
          </w:divBdr>
        </w:div>
        <w:div w:id="283193680">
          <w:marLeft w:val="0"/>
          <w:marRight w:val="0"/>
          <w:marTop w:val="0"/>
          <w:marBottom w:val="0"/>
          <w:divBdr>
            <w:top w:val="none" w:sz="0" w:space="0" w:color="auto"/>
            <w:left w:val="none" w:sz="0" w:space="0" w:color="auto"/>
            <w:bottom w:val="none" w:sz="0" w:space="0" w:color="auto"/>
            <w:right w:val="none" w:sz="0" w:space="0" w:color="auto"/>
          </w:divBdr>
          <w:divsChild>
            <w:div w:id="1064335456">
              <w:marLeft w:val="0"/>
              <w:marRight w:val="0"/>
              <w:marTop w:val="0"/>
              <w:marBottom w:val="300"/>
              <w:divBdr>
                <w:top w:val="none" w:sz="0" w:space="0" w:color="auto"/>
                <w:left w:val="none" w:sz="0" w:space="0" w:color="auto"/>
                <w:bottom w:val="none" w:sz="0" w:space="0" w:color="auto"/>
                <w:right w:val="none" w:sz="0" w:space="0" w:color="auto"/>
              </w:divBdr>
              <w:divsChild>
                <w:div w:id="309480098">
                  <w:marLeft w:val="0"/>
                  <w:marRight w:val="0"/>
                  <w:marTop w:val="0"/>
                  <w:marBottom w:val="0"/>
                  <w:divBdr>
                    <w:top w:val="none" w:sz="0" w:space="0" w:color="auto"/>
                    <w:left w:val="none" w:sz="0" w:space="0" w:color="auto"/>
                    <w:bottom w:val="none" w:sz="0" w:space="0" w:color="auto"/>
                    <w:right w:val="none" w:sz="0" w:space="0" w:color="auto"/>
                  </w:divBdr>
                  <w:divsChild>
                    <w:div w:id="1736467573">
                      <w:marLeft w:val="0"/>
                      <w:marRight w:val="0"/>
                      <w:marTop w:val="0"/>
                      <w:marBottom w:val="0"/>
                      <w:divBdr>
                        <w:top w:val="none" w:sz="0" w:space="0" w:color="auto"/>
                        <w:left w:val="none" w:sz="0" w:space="0" w:color="auto"/>
                        <w:bottom w:val="none" w:sz="0" w:space="0" w:color="auto"/>
                        <w:right w:val="none" w:sz="0" w:space="0" w:color="auto"/>
                      </w:divBdr>
                      <w:divsChild>
                        <w:div w:id="1122384222">
                          <w:marLeft w:val="0"/>
                          <w:marRight w:val="0"/>
                          <w:marTop w:val="0"/>
                          <w:marBottom w:val="0"/>
                          <w:divBdr>
                            <w:top w:val="none" w:sz="0" w:space="0" w:color="auto"/>
                            <w:left w:val="none" w:sz="0" w:space="0" w:color="auto"/>
                            <w:bottom w:val="none" w:sz="0" w:space="0" w:color="auto"/>
                            <w:right w:val="none" w:sz="0" w:space="0" w:color="auto"/>
                          </w:divBdr>
                          <w:divsChild>
                            <w:div w:id="1541480729">
                              <w:marLeft w:val="0"/>
                              <w:marRight w:val="0"/>
                              <w:marTop w:val="75"/>
                              <w:marBottom w:val="0"/>
                              <w:divBdr>
                                <w:top w:val="none" w:sz="0" w:space="0" w:color="auto"/>
                                <w:left w:val="none" w:sz="0" w:space="0" w:color="auto"/>
                                <w:bottom w:val="none" w:sz="0" w:space="0" w:color="auto"/>
                                <w:right w:val="none" w:sz="0" w:space="0" w:color="auto"/>
                              </w:divBdr>
                            </w:div>
                            <w:div w:id="1713921402">
                              <w:marLeft w:val="0"/>
                              <w:marRight w:val="0"/>
                              <w:marTop w:val="75"/>
                              <w:marBottom w:val="0"/>
                              <w:divBdr>
                                <w:top w:val="none" w:sz="0" w:space="0" w:color="auto"/>
                                <w:left w:val="none" w:sz="0" w:space="0" w:color="auto"/>
                                <w:bottom w:val="none" w:sz="0" w:space="0" w:color="auto"/>
                                <w:right w:val="none" w:sz="0" w:space="0" w:color="auto"/>
                              </w:divBdr>
                              <w:divsChild>
                                <w:div w:id="12710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18139">
              <w:marLeft w:val="0"/>
              <w:marRight w:val="0"/>
              <w:marTop w:val="0"/>
              <w:marBottom w:val="300"/>
              <w:divBdr>
                <w:top w:val="none" w:sz="0" w:space="0" w:color="auto"/>
                <w:left w:val="none" w:sz="0" w:space="0" w:color="auto"/>
                <w:bottom w:val="none" w:sz="0" w:space="0" w:color="auto"/>
                <w:right w:val="none" w:sz="0" w:space="0" w:color="auto"/>
              </w:divBdr>
              <w:divsChild>
                <w:div w:id="2030444786">
                  <w:marLeft w:val="0"/>
                  <w:marRight w:val="0"/>
                  <w:marTop w:val="0"/>
                  <w:marBottom w:val="0"/>
                  <w:divBdr>
                    <w:top w:val="none" w:sz="0" w:space="0" w:color="auto"/>
                    <w:left w:val="none" w:sz="0" w:space="0" w:color="auto"/>
                    <w:bottom w:val="none" w:sz="0" w:space="0" w:color="auto"/>
                    <w:right w:val="none" w:sz="0" w:space="0" w:color="auto"/>
                  </w:divBdr>
                  <w:divsChild>
                    <w:div w:id="40442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5416">
              <w:marLeft w:val="0"/>
              <w:marRight w:val="0"/>
              <w:marTop w:val="0"/>
              <w:marBottom w:val="300"/>
              <w:divBdr>
                <w:top w:val="none" w:sz="0" w:space="0" w:color="auto"/>
                <w:left w:val="none" w:sz="0" w:space="0" w:color="auto"/>
                <w:bottom w:val="none" w:sz="0" w:space="0" w:color="auto"/>
                <w:right w:val="none" w:sz="0" w:space="0" w:color="auto"/>
              </w:divBdr>
              <w:divsChild>
                <w:div w:id="2029259302">
                  <w:marLeft w:val="0"/>
                  <w:marRight w:val="0"/>
                  <w:marTop w:val="0"/>
                  <w:marBottom w:val="0"/>
                  <w:divBdr>
                    <w:top w:val="none" w:sz="0" w:space="0" w:color="auto"/>
                    <w:left w:val="none" w:sz="0" w:space="0" w:color="auto"/>
                    <w:bottom w:val="none" w:sz="0" w:space="0" w:color="auto"/>
                    <w:right w:val="none" w:sz="0" w:space="0" w:color="auto"/>
                  </w:divBdr>
                  <w:divsChild>
                    <w:div w:id="1166625850">
                      <w:marLeft w:val="0"/>
                      <w:marRight w:val="0"/>
                      <w:marTop w:val="0"/>
                      <w:marBottom w:val="0"/>
                      <w:divBdr>
                        <w:top w:val="none" w:sz="0" w:space="0" w:color="auto"/>
                        <w:left w:val="none" w:sz="0" w:space="0" w:color="auto"/>
                        <w:bottom w:val="none" w:sz="0" w:space="0" w:color="auto"/>
                        <w:right w:val="none" w:sz="0" w:space="0" w:color="auto"/>
                      </w:divBdr>
                      <w:divsChild>
                        <w:div w:id="488904220">
                          <w:marLeft w:val="0"/>
                          <w:marRight w:val="0"/>
                          <w:marTop w:val="0"/>
                          <w:marBottom w:val="0"/>
                          <w:divBdr>
                            <w:top w:val="none" w:sz="0" w:space="0" w:color="auto"/>
                            <w:left w:val="none" w:sz="0" w:space="0" w:color="auto"/>
                            <w:bottom w:val="none" w:sz="0" w:space="0" w:color="auto"/>
                            <w:right w:val="none" w:sz="0" w:space="0" w:color="auto"/>
                          </w:divBdr>
                          <w:divsChild>
                            <w:div w:id="435977302">
                              <w:marLeft w:val="0"/>
                              <w:marRight w:val="0"/>
                              <w:marTop w:val="0"/>
                              <w:marBottom w:val="0"/>
                              <w:divBdr>
                                <w:top w:val="none" w:sz="0" w:space="0" w:color="auto"/>
                                <w:left w:val="none" w:sz="0" w:space="0" w:color="auto"/>
                                <w:bottom w:val="none" w:sz="0" w:space="0" w:color="auto"/>
                                <w:right w:val="none" w:sz="0" w:space="0" w:color="auto"/>
                              </w:divBdr>
                              <w:divsChild>
                                <w:div w:id="150801950">
                                  <w:marLeft w:val="0"/>
                                  <w:marRight w:val="0"/>
                                  <w:marTop w:val="0"/>
                                  <w:marBottom w:val="0"/>
                                  <w:divBdr>
                                    <w:top w:val="none" w:sz="0" w:space="0" w:color="auto"/>
                                    <w:left w:val="none" w:sz="0" w:space="0" w:color="auto"/>
                                    <w:bottom w:val="none" w:sz="0" w:space="0" w:color="auto"/>
                                    <w:right w:val="none" w:sz="0" w:space="0" w:color="auto"/>
                                  </w:divBdr>
                                  <w:divsChild>
                                    <w:div w:id="1557349925">
                                      <w:marLeft w:val="0"/>
                                      <w:marRight w:val="0"/>
                                      <w:marTop w:val="0"/>
                                      <w:marBottom w:val="0"/>
                                      <w:divBdr>
                                        <w:top w:val="none" w:sz="0" w:space="0" w:color="auto"/>
                                        <w:left w:val="none" w:sz="0" w:space="0" w:color="auto"/>
                                        <w:bottom w:val="none" w:sz="0" w:space="0" w:color="auto"/>
                                        <w:right w:val="none" w:sz="0" w:space="0" w:color="auto"/>
                                      </w:divBdr>
                                      <w:divsChild>
                                        <w:div w:id="1949851717">
                                          <w:marLeft w:val="0"/>
                                          <w:marRight w:val="0"/>
                                          <w:marTop w:val="0"/>
                                          <w:marBottom w:val="300"/>
                                          <w:divBdr>
                                            <w:top w:val="none" w:sz="0" w:space="0" w:color="auto"/>
                                            <w:left w:val="none" w:sz="0" w:space="0" w:color="auto"/>
                                            <w:bottom w:val="none" w:sz="0" w:space="0" w:color="auto"/>
                                            <w:right w:val="none" w:sz="0" w:space="0" w:color="auto"/>
                                          </w:divBdr>
                                          <w:divsChild>
                                            <w:div w:id="1982614813">
                                              <w:marLeft w:val="0"/>
                                              <w:marRight w:val="0"/>
                                              <w:marTop w:val="0"/>
                                              <w:marBottom w:val="0"/>
                                              <w:divBdr>
                                                <w:top w:val="none" w:sz="0" w:space="0" w:color="auto"/>
                                                <w:left w:val="none" w:sz="0" w:space="0" w:color="auto"/>
                                                <w:bottom w:val="none" w:sz="0" w:space="0" w:color="auto"/>
                                                <w:right w:val="none" w:sz="0" w:space="0" w:color="auto"/>
                                              </w:divBdr>
                                              <w:divsChild>
                                                <w:div w:id="1279332790">
                                                  <w:marLeft w:val="0"/>
                                                  <w:marRight w:val="0"/>
                                                  <w:marTop w:val="0"/>
                                                  <w:marBottom w:val="0"/>
                                                  <w:divBdr>
                                                    <w:top w:val="none" w:sz="0" w:space="0" w:color="auto"/>
                                                    <w:left w:val="none" w:sz="0" w:space="0" w:color="auto"/>
                                                    <w:bottom w:val="none" w:sz="0" w:space="0" w:color="auto"/>
                                                    <w:right w:val="none" w:sz="0" w:space="0" w:color="auto"/>
                                                  </w:divBdr>
                                                  <w:divsChild>
                                                    <w:div w:id="1865096986">
                                                      <w:marLeft w:val="0"/>
                                                      <w:marRight w:val="0"/>
                                                      <w:marTop w:val="0"/>
                                                      <w:marBottom w:val="0"/>
                                                      <w:divBdr>
                                                        <w:top w:val="none" w:sz="0" w:space="0" w:color="auto"/>
                                                        <w:left w:val="none" w:sz="0" w:space="0" w:color="auto"/>
                                                        <w:bottom w:val="none" w:sz="0" w:space="0" w:color="auto"/>
                                                        <w:right w:val="none" w:sz="0" w:space="0" w:color="auto"/>
                                                      </w:divBdr>
                                                      <w:divsChild>
                                                        <w:div w:id="3636596">
                                                          <w:marLeft w:val="0"/>
                                                          <w:marRight w:val="0"/>
                                                          <w:marTop w:val="0"/>
                                                          <w:marBottom w:val="0"/>
                                                          <w:divBdr>
                                                            <w:top w:val="none" w:sz="0" w:space="0" w:color="auto"/>
                                                            <w:left w:val="none" w:sz="0" w:space="0" w:color="auto"/>
                                                            <w:bottom w:val="none" w:sz="0" w:space="0" w:color="auto"/>
                                                            <w:right w:val="none" w:sz="0" w:space="0" w:color="auto"/>
                                                          </w:divBdr>
                                                          <w:divsChild>
                                                            <w:div w:id="6144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6272673">
          <w:marLeft w:val="0"/>
          <w:marRight w:val="0"/>
          <w:marTop w:val="0"/>
          <w:marBottom w:val="0"/>
          <w:divBdr>
            <w:top w:val="none" w:sz="0" w:space="0" w:color="auto"/>
            <w:left w:val="none" w:sz="0" w:space="0" w:color="auto"/>
            <w:bottom w:val="none" w:sz="0" w:space="0" w:color="auto"/>
            <w:right w:val="none" w:sz="0" w:space="0" w:color="auto"/>
          </w:divBdr>
        </w:div>
        <w:div w:id="1449815484">
          <w:marLeft w:val="0"/>
          <w:marRight w:val="0"/>
          <w:marTop w:val="0"/>
          <w:marBottom w:val="0"/>
          <w:divBdr>
            <w:top w:val="none" w:sz="0" w:space="0" w:color="auto"/>
            <w:left w:val="none" w:sz="0" w:space="0" w:color="auto"/>
            <w:bottom w:val="none" w:sz="0" w:space="0" w:color="auto"/>
            <w:right w:val="none" w:sz="0" w:space="0" w:color="auto"/>
          </w:divBdr>
          <w:divsChild>
            <w:div w:id="207423859">
              <w:marLeft w:val="0"/>
              <w:marRight w:val="0"/>
              <w:marTop w:val="0"/>
              <w:marBottom w:val="300"/>
              <w:divBdr>
                <w:top w:val="none" w:sz="0" w:space="0" w:color="auto"/>
                <w:left w:val="none" w:sz="0" w:space="0" w:color="auto"/>
                <w:bottom w:val="none" w:sz="0" w:space="0" w:color="auto"/>
                <w:right w:val="none" w:sz="0" w:space="0" w:color="auto"/>
              </w:divBdr>
              <w:divsChild>
                <w:div w:id="46346764">
                  <w:marLeft w:val="0"/>
                  <w:marRight w:val="0"/>
                  <w:marTop w:val="0"/>
                  <w:marBottom w:val="0"/>
                  <w:divBdr>
                    <w:top w:val="none" w:sz="0" w:space="0" w:color="auto"/>
                    <w:left w:val="none" w:sz="0" w:space="0" w:color="auto"/>
                    <w:bottom w:val="none" w:sz="0" w:space="0" w:color="auto"/>
                    <w:right w:val="none" w:sz="0" w:space="0" w:color="auto"/>
                  </w:divBdr>
                  <w:divsChild>
                    <w:div w:id="664667630">
                      <w:marLeft w:val="0"/>
                      <w:marRight w:val="0"/>
                      <w:marTop w:val="0"/>
                      <w:marBottom w:val="0"/>
                      <w:divBdr>
                        <w:top w:val="none" w:sz="0" w:space="0" w:color="auto"/>
                        <w:left w:val="none" w:sz="0" w:space="0" w:color="auto"/>
                        <w:bottom w:val="none" w:sz="0" w:space="0" w:color="auto"/>
                        <w:right w:val="none" w:sz="0" w:space="0" w:color="auto"/>
                      </w:divBdr>
                      <w:divsChild>
                        <w:div w:id="297608919">
                          <w:marLeft w:val="0"/>
                          <w:marRight w:val="0"/>
                          <w:marTop w:val="0"/>
                          <w:marBottom w:val="0"/>
                          <w:divBdr>
                            <w:top w:val="none" w:sz="0" w:space="0" w:color="auto"/>
                            <w:left w:val="none" w:sz="0" w:space="0" w:color="auto"/>
                            <w:bottom w:val="none" w:sz="0" w:space="0" w:color="auto"/>
                            <w:right w:val="none" w:sz="0" w:space="0" w:color="auto"/>
                          </w:divBdr>
                          <w:divsChild>
                            <w:div w:id="1256740989">
                              <w:marLeft w:val="0"/>
                              <w:marRight w:val="0"/>
                              <w:marTop w:val="75"/>
                              <w:marBottom w:val="0"/>
                              <w:divBdr>
                                <w:top w:val="none" w:sz="0" w:space="0" w:color="auto"/>
                                <w:left w:val="none" w:sz="0" w:space="0" w:color="auto"/>
                                <w:bottom w:val="none" w:sz="0" w:space="0" w:color="auto"/>
                                <w:right w:val="none" w:sz="0" w:space="0" w:color="auto"/>
                              </w:divBdr>
                            </w:div>
                            <w:div w:id="1011025807">
                              <w:marLeft w:val="0"/>
                              <w:marRight w:val="0"/>
                              <w:marTop w:val="75"/>
                              <w:marBottom w:val="0"/>
                              <w:divBdr>
                                <w:top w:val="none" w:sz="0" w:space="0" w:color="auto"/>
                                <w:left w:val="none" w:sz="0" w:space="0" w:color="auto"/>
                                <w:bottom w:val="none" w:sz="0" w:space="0" w:color="auto"/>
                                <w:right w:val="none" w:sz="0" w:space="0" w:color="auto"/>
                              </w:divBdr>
                              <w:divsChild>
                                <w:div w:id="12052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9992">
              <w:marLeft w:val="0"/>
              <w:marRight w:val="0"/>
              <w:marTop w:val="0"/>
              <w:marBottom w:val="300"/>
              <w:divBdr>
                <w:top w:val="none" w:sz="0" w:space="0" w:color="auto"/>
                <w:left w:val="none" w:sz="0" w:space="0" w:color="auto"/>
                <w:bottom w:val="none" w:sz="0" w:space="0" w:color="auto"/>
                <w:right w:val="none" w:sz="0" w:space="0" w:color="auto"/>
              </w:divBdr>
              <w:divsChild>
                <w:div w:id="113602590">
                  <w:marLeft w:val="0"/>
                  <w:marRight w:val="0"/>
                  <w:marTop w:val="0"/>
                  <w:marBottom w:val="0"/>
                  <w:divBdr>
                    <w:top w:val="none" w:sz="0" w:space="0" w:color="auto"/>
                    <w:left w:val="none" w:sz="0" w:space="0" w:color="auto"/>
                    <w:bottom w:val="none" w:sz="0" w:space="0" w:color="auto"/>
                    <w:right w:val="none" w:sz="0" w:space="0" w:color="auto"/>
                  </w:divBdr>
                  <w:divsChild>
                    <w:div w:id="17267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71586">
              <w:marLeft w:val="0"/>
              <w:marRight w:val="0"/>
              <w:marTop w:val="0"/>
              <w:marBottom w:val="300"/>
              <w:divBdr>
                <w:top w:val="none" w:sz="0" w:space="0" w:color="auto"/>
                <w:left w:val="none" w:sz="0" w:space="0" w:color="auto"/>
                <w:bottom w:val="none" w:sz="0" w:space="0" w:color="auto"/>
                <w:right w:val="none" w:sz="0" w:space="0" w:color="auto"/>
              </w:divBdr>
              <w:divsChild>
                <w:div w:id="1177302606">
                  <w:marLeft w:val="0"/>
                  <w:marRight w:val="0"/>
                  <w:marTop w:val="0"/>
                  <w:marBottom w:val="0"/>
                  <w:divBdr>
                    <w:top w:val="none" w:sz="0" w:space="0" w:color="auto"/>
                    <w:left w:val="none" w:sz="0" w:space="0" w:color="auto"/>
                    <w:bottom w:val="none" w:sz="0" w:space="0" w:color="auto"/>
                    <w:right w:val="none" w:sz="0" w:space="0" w:color="auto"/>
                  </w:divBdr>
                  <w:divsChild>
                    <w:div w:id="464853983">
                      <w:marLeft w:val="0"/>
                      <w:marRight w:val="0"/>
                      <w:marTop w:val="0"/>
                      <w:marBottom w:val="0"/>
                      <w:divBdr>
                        <w:top w:val="none" w:sz="0" w:space="0" w:color="auto"/>
                        <w:left w:val="none" w:sz="0" w:space="0" w:color="auto"/>
                        <w:bottom w:val="none" w:sz="0" w:space="0" w:color="auto"/>
                        <w:right w:val="none" w:sz="0" w:space="0" w:color="auto"/>
                      </w:divBdr>
                      <w:divsChild>
                        <w:div w:id="275479001">
                          <w:marLeft w:val="0"/>
                          <w:marRight w:val="0"/>
                          <w:marTop w:val="0"/>
                          <w:marBottom w:val="0"/>
                          <w:divBdr>
                            <w:top w:val="none" w:sz="0" w:space="0" w:color="auto"/>
                            <w:left w:val="none" w:sz="0" w:space="0" w:color="auto"/>
                            <w:bottom w:val="none" w:sz="0" w:space="0" w:color="auto"/>
                            <w:right w:val="none" w:sz="0" w:space="0" w:color="auto"/>
                          </w:divBdr>
                          <w:divsChild>
                            <w:div w:id="1387952694">
                              <w:marLeft w:val="0"/>
                              <w:marRight w:val="0"/>
                              <w:marTop w:val="0"/>
                              <w:marBottom w:val="0"/>
                              <w:divBdr>
                                <w:top w:val="none" w:sz="0" w:space="0" w:color="auto"/>
                                <w:left w:val="none" w:sz="0" w:space="0" w:color="auto"/>
                                <w:bottom w:val="none" w:sz="0" w:space="0" w:color="auto"/>
                                <w:right w:val="none" w:sz="0" w:space="0" w:color="auto"/>
                              </w:divBdr>
                              <w:divsChild>
                                <w:div w:id="93944055">
                                  <w:marLeft w:val="0"/>
                                  <w:marRight w:val="0"/>
                                  <w:marTop w:val="0"/>
                                  <w:marBottom w:val="0"/>
                                  <w:divBdr>
                                    <w:top w:val="none" w:sz="0" w:space="0" w:color="auto"/>
                                    <w:left w:val="none" w:sz="0" w:space="0" w:color="auto"/>
                                    <w:bottom w:val="none" w:sz="0" w:space="0" w:color="auto"/>
                                    <w:right w:val="none" w:sz="0" w:space="0" w:color="auto"/>
                                  </w:divBdr>
                                  <w:divsChild>
                                    <w:div w:id="1362052925">
                                      <w:marLeft w:val="0"/>
                                      <w:marRight w:val="0"/>
                                      <w:marTop w:val="0"/>
                                      <w:marBottom w:val="0"/>
                                      <w:divBdr>
                                        <w:top w:val="none" w:sz="0" w:space="0" w:color="auto"/>
                                        <w:left w:val="none" w:sz="0" w:space="0" w:color="auto"/>
                                        <w:bottom w:val="none" w:sz="0" w:space="0" w:color="auto"/>
                                        <w:right w:val="none" w:sz="0" w:space="0" w:color="auto"/>
                                      </w:divBdr>
                                      <w:divsChild>
                                        <w:div w:id="1057096583">
                                          <w:marLeft w:val="0"/>
                                          <w:marRight w:val="0"/>
                                          <w:marTop w:val="0"/>
                                          <w:marBottom w:val="300"/>
                                          <w:divBdr>
                                            <w:top w:val="none" w:sz="0" w:space="0" w:color="auto"/>
                                            <w:left w:val="none" w:sz="0" w:space="0" w:color="auto"/>
                                            <w:bottom w:val="none" w:sz="0" w:space="0" w:color="auto"/>
                                            <w:right w:val="none" w:sz="0" w:space="0" w:color="auto"/>
                                          </w:divBdr>
                                          <w:divsChild>
                                            <w:div w:id="446315379">
                                              <w:marLeft w:val="0"/>
                                              <w:marRight w:val="0"/>
                                              <w:marTop w:val="0"/>
                                              <w:marBottom w:val="0"/>
                                              <w:divBdr>
                                                <w:top w:val="none" w:sz="0" w:space="0" w:color="auto"/>
                                                <w:left w:val="none" w:sz="0" w:space="0" w:color="auto"/>
                                                <w:bottom w:val="none" w:sz="0" w:space="0" w:color="auto"/>
                                                <w:right w:val="none" w:sz="0" w:space="0" w:color="auto"/>
                                              </w:divBdr>
                                              <w:divsChild>
                                                <w:div w:id="1500344455">
                                                  <w:marLeft w:val="0"/>
                                                  <w:marRight w:val="0"/>
                                                  <w:marTop w:val="0"/>
                                                  <w:marBottom w:val="0"/>
                                                  <w:divBdr>
                                                    <w:top w:val="none" w:sz="0" w:space="0" w:color="auto"/>
                                                    <w:left w:val="none" w:sz="0" w:space="0" w:color="auto"/>
                                                    <w:bottom w:val="none" w:sz="0" w:space="0" w:color="auto"/>
                                                    <w:right w:val="none" w:sz="0" w:space="0" w:color="auto"/>
                                                  </w:divBdr>
                                                  <w:divsChild>
                                                    <w:div w:id="1030840099">
                                                      <w:marLeft w:val="0"/>
                                                      <w:marRight w:val="0"/>
                                                      <w:marTop w:val="0"/>
                                                      <w:marBottom w:val="0"/>
                                                      <w:divBdr>
                                                        <w:top w:val="none" w:sz="0" w:space="0" w:color="auto"/>
                                                        <w:left w:val="none" w:sz="0" w:space="0" w:color="auto"/>
                                                        <w:bottom w:val="none" w:sz="0" w:space="0" w:color="auto"/>
                                                        <w:right w:val="none" w:sz="0" w:space="0" w:color="auto"/>
                                                      </w:divBdr>
                                                      <w:divsChild>
                                                        <w:div w:id="1181161265">
                                                          <w:marLeft w:val="0"/>
                                                          <w:marRight w:val="0"/>
                                                          <w:marTop w:val="0"/>
                                                          <w:marBottom w:val="0"/>
                                                          <w:divBdr>
                                                            <w:top w:val="none" w:sz="0" w:space="0" w:color="auto"/>
                                                            <w:left w:val="none" w:sz="0" w:space="0" w:color="auto"/>
                                                            <w:bottom w:val="none" w:sz="0" w:space="0" w:color="auto"/>
                                                            <w:right w:val="none" w:sz="0" w:space="0" w:color="auto"/>
                                                          </w:divBdr>
                                                          <w:divsChild>
                                                            <w:div w:id="3822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154770">
      <w:bodyDiv w:val="1"/>
      <w:marLeft w:val="0"/>
      <w:marRight w:val="0"/>
      <w:marTop w:val="0"/>
      <w:marBottom w:val="0"/>
      <w:divBdr>
        <w:top w:val="none" w:sz="0" w:space="0" w:color="auto"/>
        <w:left w:val="none" w:sz="0" w:space="0" w:color="auto"/>
        <w:bottom w:val="none" w:sz="0" w:space="0" w:color="auto"/>
        <w:right w:val="none" w:sz="0" w:space="0" w:color="auto"/>
      </w:divBdr>
    </w:div>
    <w:div w:id="1932424821">
      <w:bodyDiv w:val="1"/>
      <w:marLeft w:val="0"/>
      <w:marRight w:val="0"/>
      <w:marTop w:val="0"/>
      <w:marBottom w:val="0"/>
      <w:divBdr>
        <w:top w:val="none" w:sz="0" w:space="0" w:color="auto"/>
        <w:left w:val="none" w:sz="0" w:space="0" w:color="auto"/>
        <w:bottom w:val="none" w:sz="0" w:space="0" w:color="auto"/>
        <w:right w:val="none" w:sz="0" w:space="0" w:color="auto"/>
      </w:divBdr>
      <w:divsChild>
        <w:div w:id="1167283993">
          <w:marLeft w:val="0"/>
          <w:marRight w:val="0"/>
          <w:marTop w:val="0"/>
          <w:marBottom w:val="0"/>
          <w:divBdr>
            <w:top w:val="none" w:sz="0" w:space="0" w:color="auto"/>
            <w:left w:val="none" w:sz="0" w:space="0" w:color="auto"/>
            <w:bottom w:val="none" w:sz="0" w:space="0" w:color="auto"/>
            <w:right w:val="none" w:sz="0" w:space="0" w:color="auto"/>
          </w:divBdr>
          <w:divsChild>
            <w:div w:id="2146728106">
              <w:marLeft w:val="0"/>
              <w:marRight w:val="0"/>
              <w:marTop w:val="0"/>
              <w:marBottom w:val="0"/>
              <w:divBdr>
                <w:top w:val="none" w:sz="0" w:space="0" w:color="auto"/>
                <w:left w:val="none" w:sz="0" w:space="0" w:color="auto"/>
                <w:bottom w:val="none" w:sz="0" w:space="0" w:color="auto"/>
                <w:right w:val="none" w:sz="0" w:space="0" w:color="auto"/>
              </w:divBdr>
              <w:divsChild>
                <w:div w:id="17224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570066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3419978">
      <w:bodyDiv w:val="1"/>
      <w:marLeft w:val="0"/>
      <w:marRight w:val="0"/>
      <w:marTop w:val="0"/>
      <w:marBottom w:val="0"/>
      <w:divBdr>
        <w:top w:val="none" w:sz="0" w:space="0" w:color="auto"/>
        <w:left w:val="none" w:sz="0" w:space="0" w:color="auto"/>
        <w:bottom w:val="none" w:sz="0" w:space="0" w:color="auto"/>
        <w:right w:val="none" w:sz="0" w:space="0" w:color="auto"/>
      </w:divBdr>
    </w:div>
    <w:div w:id="1970277331">
      <w:bodyDiv w:val="1"/>
      <w:marLeft w:val="0"/>
      <w:marRight w:val="0"/>
      <w:marTop w:val="0"/>
      <w:marBottom w:val="0"/>
      <w:divBdr>
        <w:top w:val="none" w:sz="0" w:space="0" w:color="auto"/>
        <w:left w:val="none" w:sz="0" w:space="0" w:color="auto"/>
        <w:bottom w:val="none" w:sz="0" w:space="0" w:color="auto"/>
        <w:right w:val="none" w:sz="0" w:space="0" w:color="auto"/>
      </w:divBdr>
      <w:divsChild>
        <w:div w:id="6787025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71279747">
      <w:bodyDiv w:val="1"/>
      <w:marLeft w:val="0"/>
      <w:marRight w:val="0"/>
      <w:marTop w:val="0"/>
      <w:marBottom w:val="0"/>
      <w:divBdr>
        <w:top w:val="none" w:sz="0" w:space="0" w:color="auto"/>
        <w:left w:val="none" w:sz="0" w:space="0" w:color="auto"/>
        <w:bottom w:val="none" w:sz="0" w:space="0" w:color="auto"/>
        <w:right w:val="none" w:sz="0" w:space="0" w:color="auto"/>
      </w:divBdr>
      <w:divsChild>
        <w:div w:id="1149981515">
          <w:marLeft w:val="0"/>
          <w:marRight w:val="0"/>
          <w:marTop w:val="0"/>
          <w:marBottom w:val="0"/>
          <w:divBdr>
            <w:top w:val="single" w:sz="8" w:space="2" w:color="D4802C"/>
            <w:left w:val="single" w:sz="8" w:space="2" w:color="D4802C"/>
            <w:bottom w:val="none" w:sz="0" w:space="0" w:color="auto"/>
            <w:right w:val="none" w:sz="0" w:space="0" w:color="auto"/>
          </w:divBdr>
        </w:div>
      </w:divsChild>
    </w:div>
    <w:div w:id="1973948269">
      <w:bodyDiv w:val="1"/>
      <w:marLeft w:val="0"/>
      <w:marRight w:val="0"/>
      <w:marTop w:val="0"/>
      <w:marBottom w:val="0"/>
      <w:divBdr>
        <w:top w:val="none" w:sz="0" w:space="0" w:color="auto"/>
        <w:left w:val="none" w:sz="0" w:space="0" w:color="auto"/>
        <w:bottom w:val="none" w:sz="0" w:space="0" w:color="auto"/>
        <w:right w:val="none" w:sz="0" w:space="0" w:color="auto"/>
      </w:divBdr>
      <w:divsChild>
        <w:div w:id="1680699242">
          <w:marLeft w:val="0"/>
          <w:marRight w:val="0"/>
          <w:marTop w:val="0"/>
          <w:marBottom w:val="0"/>
          <w:divBdr>
            <w:top w:val="none" w:sz="0" w:space="0" w:color="auto"/>
            <w:left w:val="none" w:sz="0" w:space="0" w:color="auto"/>
            <w:bottom w:val="none" w:sz="0" w:space="0" w:color="auto"/>
            <w:right w:val="none" w:sz="0" w:space="0" w:color="auto"/>
          </w:divBdr>
        </w:div>
        <w:div w:id="1587111099">
          <w:marLeft w:val="0"/>
          <w:marRight w:val="0"/>
          <w:marTop w:val="0"/>
          <w:marBottom w:val="0"/>
          <w:divBdr>
            <w:top w:val="none" w:sz="0" w:space="0" w:color="auto"/>
            <w:left w:val="none" w:sz="0" w:space="0" w:color="auto"/>
            <w:bottom w:val="none" w:sz="0" w:space="0" w:color="auto"/>
            <w:right w:val="none" w:sz="0" w:space="0" w:color="auto"/>
          </w:divBdr>
        </w:div>
        <w:div w:id="25522064">
          <w:marLeft w:val="0"/>
          <w:marRight w:val="0"/>
          <w:marTop w:val="0"/>
          <w:marBottom w:val="0"/>
          <w:divBdr>
            <w:top w:val="none" w:sz="0" w:space="0" w:color="auto"/>
            <w:left w:val="none" w:sz="0" w:space="0" w:color="auto"/>
            <w:bottom w:val="none" w:sz="0" w:space="0" w:color="auto"/>
            <w:right w:val="none" w:sz="0" w:space="0" w:color="auto"/>
          </w:divBdr>
        </w:div>
        <w:div w:id="429086495">
          <w:marLeft w:val="0"/>
          <w:marRight w:val="0"/>
          <w:marTop w:val="0"/>
          <w:marBottom w:val="0"/>
          <w:divBdr>
            <w:top w:val="none" w:sz="0" w:space="0" w:color="auto"/>
            <w:left w:val="none" w:sz="0" w:space="0" w:color="auto"/>
            <w:bottom w:val="none" w:sz="0" w:space="0" w:color="auto"/>
            <w:right w:val="none" w:sz="0" w:space="0" w:color="auto"/>
          </w:divBdr>
        </w:div>
        <w:div w:id="1688944885">
          <w:marLeft w:val="0"/>
          <w:marRight w:val="0"/>
          <w:marTop w:val="0"/>
          <w:marBottom w:val="0"/>
          <w:divBdr>
            <w:top w:val="none" w:sz="0" w:space="0" w:color="auto"/>
            <w:left w:val="none" w:sz="0" w:space="0" w:color="auto"/>
            <w:bottom w:val="none" w:sz="0" w:space="0" w:color="auto"/>
            <w:right w:val="none" w:sz="0" w:space="0" w:color="auto"/>
          </w:divBdr>
        </w:div>
        <w:div w:id="295987187">
          <w:marLeft w:val="0"/>
          <w:marRight w:val="0"/>
          <w:marTop w:val="0"/>
          <w:marBottom w:val="0"/>
          <w:divBdr>
            <w:top w:val="none" w:sz="0" w:space="0" w:color="auto"/>
            <w:left w:val="none" w:sz="0" w:space="0" w:color="auto"/>
            <w:bottom w:val="none" w:sz="0" w:space="0" w:color="auto"/>
            <w:right w:val="none" w:sz="0" w:space="0" w:color="auto"/>
          </w:divBdr>
        </w:div>
      </w:divsChild>
    </w:div>
    <w:div w:id="1977879559">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02469645">
      <w:bodyDiv w:val="1"/>
      <w:marLeft w:val="0"/>
      <w:marRight w:val="0"/>
      <w:marTop w:val="0"/>
      <w:marBottom w:val="0"/>
      <w:divBdr>
        <w:top w:val="none" w:sz="0" w:space="0" w:color="auto"/>
        <w:left w:val="none" w:sz="0" w:space="0" w:color="auto"/>
        <w:bottom w:val="none" w:sz="0" w:space="0" w:color="auto"/>
        <w:right w:val="none" w:sz="0" w:space="0" w:color="auto"/>
      </w:divBdr>
    </w:div>
    <w:div w:id="2002852117">
      <w:bodyDiv w:val="1"/>
      <w:marLeft w:val="0"/>
      <w:marRight w:val="0"/>
      <w:marTop w:val="0"/>
      <w:marBottom w:val="0"/>
      <w:divBdr>
        <w:top w:val="none" w:sz="0" w:space="0" w:color="auto"/>
        <w:left w:val="none" w:sz="0" w:space="0" w:color="auto"/>
        <w:bottom w:val="none" w:sz="0" w:space="0" w:color="auto"/>
        <w:right w:val="none" w:sz="0" w:space="0" w:color="auto"/>
      </w:divBdr>
    </w:div>
    <w:div w:id="2007197985">
      <w:bodyDiv w:val="1"/>
      <w:marLeft w:val="0"/>
      <w:marRight w:val="0"/>
      <w:marTop w:val="0"/>
      <w:marBottom w:val="0"/>
      <w:divBdr>
        <w:top w:val="none" w:sz="0" w:space="0" w:color="auto"/>
        <w:left w:val="none" w:sz="0" w:space="0" w:color="auto"/>
        <w:bottom w:val="none" w:sz="0" w:space="0" w:color="auto"/>
        <w:right w:val="none" w:sz="0" w:space="0" w:color="auto"/>
      </w:divBdr>
    </w:div>
    <w:div w:id="2011326604">
      <w:bodyDiv w:val="1"/>
      <w:marLeft w:val="0"/>
      <w:marRight w:val="0"/>
      <w:marTop w:val="0"/>
      <w:marBottom w:val="0"/>
      <w:divBdr>
        <w:top w:val="none" w:sz="0" w:space="0" w:color="auto"/>
        <w:left w:val="none" w:sz="0" w:space="0" w:color="auto"/>
        <w:bottom w:val="none" w:sz="0" w:space="0" w:color="auto"/>
        <w:right w:val="none" w:sz="0" w:space="0" w:color="auto"/>
      </w:divBdr>
    </w:div>
    <w:div w:id="2012751796">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23701416">
      <w:bodyDiv w:val="1"/>
      <w:marLeft w:val="0"/>
      <w:marRight w:val="0"/>
      <w:marTop w:val="0"/>
      <w:marBottom w:val="0"/>
      <w:divBdr>
        <w:top w:val="none" w:sz="0" w:space="0" w:color="auto"/>
        <w:left w:val="none" w:sz="0" w:space="0" w:color="auto"/>
        <w:bottom w:val="none" w:sz="0" w:space="0" w:color="auto"/>
        <w:right w:val="none" w:sz="0" w:space="0" w:color="auto"/>
      </w:divBdr>
    </w:div>
    <w:div w:id="2024740800">
      <w:bodyDiv w:val="1"/>
      <w:marLeft w:val="0"/>
      <w:marRight w:val="0"/>
      <w:marTop w:val="0"/>
      <w:marBottom w:val="0"/>
      <w:divBdr>
        <w:top w:val="none" w:sz="0" w:space="0" w:color="auto"/>
        <w:left w:val="none" w:sz="0" w:space="0" w:color="auto"/>
        <w:bottom w:val="none" w:sz="0" w:space="0" w:color="auto"/>
        <w:right w:val="none" w:sz="0" w:space="0" w:color="auto"/>
      </w:divBdr>
    </w:div>
    <w:div w:id="2026176654">
      <w:bodyDiv w:val="1"/>
      <w:marLeft w:val="0"/>
      <w:marRight w:val="0"/>
      <w:marTop w:val="0"/>
      <w:marBottom w:val="0"/>
      <w:divBdr>
        <w:top w:val="none" w:sz="0" w:space="0" w:color="auto"/>
        <w:left w:val="none" w:sz="0" w:space="0" w:color="auto"/>
        <w:bottom w:val="none" w:sz="0" w:space="0" w:color="auto"/>
        <w:right w:val="none" w:sz="0" w:space="0" w:color="auto"/>
      </w:divBdr>
    </w:div>
    <w:div w:id="2027822525">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7728887">
      <w:bodyDiv w:val="1"/>
      <w:marLeft w:val="0"/>
      <w:marRight w:val="0"/>
      <w:marTop w:val="0"/>
      <w:marBottom w:val="0"/>
      <w:divBdr>
        <w:top w:val="none" w:sz="0" w:space="0" w:color="auto"/>
        <w:left w:val="none" w:sz="0" w:space="0" w:color="auto"/>
        <w:bottom w:val="none" w:sz="0" w:space="0" w:color="auto"/>
        <w:right w:val="none" w:sz="0" w:space="0" w:color="auto"/>
      </w:divBdr>
    </w:div>
    <w:div w:id="2039432164">
      <w:bodyDiv w:val="1"/>
      <w:marLeft w:val="0"/>
      <w:marRight w:val="0"/>
      <w:marTop w:val="0"/>
      <w:marBottom w:val="0"/>
      <w:divBdr>
        <w:top w:val="none" w:sz="0" w:space="0" w:color="auto"/>
        <w:left w:val="none" w:sz="0" w:space="0" w:color="auto"/>
        <w:bottom w:val="none" w:sz="0" w:space="0" w:color="auto"/>
        <w:right w:val="none" w:sz="0" w:space="0" w:color="auto"/>
      </w:divBdr>
    </w:div>
    <w:div w:id="2042709586">
      <w:bodyDiv w:val="1"/>
      <w:marLeft w:val="0"/>
      <w:marRight w:val="0"/>
      <w:marTop w:val="0"/>
      <w:marBottom w:val="0"/>
      <w:divBdr>
        <w:top w:val="none" w:sz="0" w:space="0" w:color="auto"/>
        <w:left w:val="none" w:sz="0" w:space="0" w:color="auto"/>
        <w:bottom w:val="none" w:sz="0" w:space="0" w:color="auto"/>
        <w:right w:val="none" w:sz="0" w:space="0" w:color="auto"/>
      </w:divBdr>
      <w:divsChild>
        <w:div w:id="1836997214">
          <w:marLeft w:val="0"/>
          <w:marRight w:val="0"/>
          <w:marTop w:val="0"/>
          <w:marBottom w:val="0"/>
          <w:divBdr>
            <w:top w:val="none" w:sz="0" w:space="0" w:color="auto"/>
            <w:left w:val="none" w:sz="0" w:space="0" w:color="auto"/>
            <w:bottom w:val="none" w:sz="0" w:space="0" w:color="auto"/>
            <w:right w:val="none" w:sz="0" w:space="0" w:color="auto"/>
          </w:divBdr>
          <w:divsChild>
            <w:div w:id="1442604115">
              <w:marLeft w:val="0"/>
              <w:marRight w:val="0"/>
              <w:marTop w:val="0"/>
              <w:marBottom w:val="0"/>
              <w:divBdr>
                <w:top w:val="none" w:sz="0" w:space="0" w:color="auto"/>
                <w:left w:val="none" w:sz="0" w:space="0" w:color="auto"/>
                <w:bottom w:val="none" w:sz="0" w:space="0" w:color="auto"/>
                <w:right w:val="none" w:sz="0" w:space="0" w:color="auto"/>
              </w:divBdr>
              <w:divsChild>
                <w:div w:id="173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649287">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7511632">
      <w:bodyDiv w:val="1"/>
      <w:marLeft w:val="0"/>
      <w:marRight w:val="0"/>
      <w:marTop w:val="0"/>
      <w:marBottom w:val="0"/>
      <w:divBdr>
        <w:top w:val="none" w:sz="0" w:space="0" w:color="auto"/>
        <w:left w:val="none" w:sz="0" w:space="0" w:color="auto"/>
        <w:bottom w:val="none" w:sz="0" w:space="0" w:color="auto"/>
        <w:right w:val="none" w:sz="0" w:space="0" w:color="auto"/>
      </w:divBdr>
    </w:div>
    <w:div w:id="2060280804">
      <w:bodyDiv w:val="1"/>
      <w:marLeft w:val="0"/>
      <w:marRight w:val="0"/>
      <w:marTop w:val="0"/>
      <w:marBottom w:val="0"/>
      <w:divBdr>
        <w:top w:val="none" w:sz="0" w:space="0" w:color="auto"/>
        <w:left w:val="none" w:sz="0" w:space="0" w:color="auto"/>
        <w:bottom w:val="none" w:sz="0" w:space="0" w:color="auto"/>
        <w:right w:val="none" w:sz="0" w:space="0" w:color="auto"/>
      </w:divBdr>
    </w:div>
    <w:div w:id="2060592885">
      <w:bodyDiv w:val="1"/>
      <w:marLeft w:val="0"/>
      <w:marRight w:val="0"/>
      <w:marTop w:val="0"/>
      <w:marBottom w:val="0"/>
      <w:divBdr>
        <w:top w:val="none" w:sz="0" w:space="0" w:color="auto"/>
        <w:left w:val="none" w:sz="0" w:space="0" w:color="auto"/>
        <w:bottom w:val="none" w:sz="0" w:space="0" w:color="auto"/>
        <w:right w:val="none" w:sz="0" w:space="0" w:color="auto"/>
      </w:divBdr>
    </w:div>
    <w:div w:id="2061199348">
      <w:bodyDiv w:val="1"/>
      <w:marLeft w:val="0"/>
      <w:marRight w:val="0"/>
      <w:marTop w:val="0"/>
      <w:marBottom w:val="0"/>
      <w:divBdr>
        <w:top w:val="none" w:sz="0" w:space="0" w:color="auto"/>
        <w:left w:val="none" w:sz="0" w:space="0" w:color="auto"/>
        <w:bottom w:val="none" w:sz="0" w:space="0" w:color="auto"/>
        <w:right w:val="none" w:sz="0" w:space="0" w:color="auto"/>
      </w:divBdr>
      <w:divsChild>
        <w:div w:id="2067102665">
          <w:marLeft w:val="0"/>
          <w:marRight w:val="0"/>
          <w:marTop w:val="150"/>
          <w:marBottom w:val="270"/>
          <w:divBdr>
            <w:top w:val="none" w:sz="0" w:space="0" w:color="auto"/>
            <w:left w:val="none" w:sz="0" w:space="0" w:color="auto"/>
            <w:bottom w:val="none" w:sz="0" w:space="0" w:color="auto"/>
            <w:right w:val="none" w:sz="0" w:space="0" w:color="auto"/>
          </w:divBdr>
        </w:div>
        <w:div w:id="216936371">
          <w:marLeft w:val="0"/>
          <w:marRight w:val="0"/>
          <w:marTop w:val="150"/>
          <w:marBottom w:val="270"/>
          <w:divBdr>
            <w:top w:val="none" w:sz="0" w:space="0" w:color="auto"/>
            <w:left w:val="none" w:sz="0" w:space="0" w:color="auto"/>
            <w:bottom w:val="none" w:sz="0" w:space="0" w:color="auto"/>
            <w:right w:val="none" w:sz="0" w:space="0" w:color="auto"/>
          </w:divBdr>
        </w:div>
      </w:divsChild>
    </w:div>
    <w:div w:id="20615879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69379829">
      <w:bodyDiv w:val="1"/>
      <w:marLeft w:val="0"/>
      <w:marRight w:val="0"/>
      <w:marTop w:val="0"/>
      <w:marBottom w:val="0"/>
      <w:divBdr>
        <w:top w:val="none" w:sz="0" w:space="0" w:color="auto"/>
        <w:left w:val="none" w:sz="0" w:space="0" w:color="auto"/>
        <w:bottom w:val="none" w:sz="0" w:space="0" w:color="auto"/>
        <w:right w:val="none" w:sz="0" w:space="0" w:color="auto"/>
      </w:divBdr>
    </w:div>
    <w:div w:id="2071343428">
      <w:bodyDiv w:val="1"/>
      <w:marLeft w:val="0"/>
      <w:marRight w:val="0"/>
      <w:marTop w:val="0"/>
      <w:marBottom w:val="0"/>
      <w:divBdr>
        <w:top w:val="none" w:sz="0" w:space="0" w:color="auto"/>
        <w:left w:val="none" w:sz="0" w:space="0" w:color="auto"/>
        <w:bottom w:val="none" w:sz="0" w:space="0" w:color="auto"/>
        <w:right w:val="none" w:sz="0" w:space="0" w:color="auto"/>
      </w:divBdr>
    </w:div>
    <w:div w:id="2074233182">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78165224">
      <w:bodyDiv w:val="1"/>
      <w:marLeft w:val="0"/>
      <w:marRight w:val="0"/>
      <w:marTop w:val="0"/>
      <w:marBottom w:val="0"/>
      <w:divBdr>
        <w:top w:val="none" w:sz="0" w:space="0" w:color="auto"/>
        <w:left w:val="none" w:sz="0" w:space="0" w:color="auto"/>
        <w:bottom w:val="none" w:sz="0" w:space="0" w:color="auto"/>
        <w:right w:val="none" w:sz="0" w:space="0" w:color="auto"/>
      </w:divBdr>
    </w:div>
    <w:div w:id="2080904996">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0151895">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419138">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08692398">
      <w:bodyDiv w:val="1"/>
      <w:marLeft w:val="0"/>
      <w:marRight w:val="0"/>
      <w:marTop w:val="0"/>
      <w:marBottom w:val="0"/>
      <w:divBdr>
        <w:top w:val="none" w:sz="0" w:space="0" w:color="auto"/>
        <w:left w:val="none" w:sz="0" w:space="0" w:color="auto"/>
        <w:bottom w:val="none" w:sz="0" w:space="0" w:color="auto"/>
        <w:right w:val="none" w:sz="0" w:space="0" w:color="auto"/>
      </w:divBdr>
    </w:div>
    <w:div w:id="2110735263">
      <w:bodyDiv w:val="1"/>
      <w:marLeft w:val="0"/>
      <w:marRight w:val="0"/>
      <w:marTop w:val="0"/>
      <w:marBottom w:val="0"/>
      <w:divBdr>
        <w:top w:val="none" w:sz="0" w:space="0" w:color="auto"/>
        <w:left w:val="none" w:sz="0" w:space="0" w:color="auto"/>
        <w:bottom w:val="none" w:sz="0" w:space="0" w:color="auto"/>
        <w:right w:val="none" w:sz="0" w:space="0" w:color="auto"/>
      </w:divBdr>
      <w:divsChild>
        <w:div w:id="39939873">
          <w:marLeft w:val="0"/>
          <w:marRight w:val="0"/>
          <w:marTop w:val="150"/>
          <w:marBottom w:val="270"/>
          <w:divBdr>
            <w:top w:val="none" w:sz="0" w:space="0" w:color="auto"/>
            <w:left w:val="none" w:sz="0" w:space="0" w:color="auto"/>
            <w:bottom w:val="none" w:sz="0" w:space="0" w:color="auto"/>
            <w:right w:val="none" w:sz="0" w:space="0" w:color="auto"/>
          </w:divBdr>
          <w:divsChild>
            <w:div w:id="146436464">
              <w:marLeft w:val="0"/>
              <w:marRight w:val="0"/>
              <w:marTop w:val="0"/>
              <w:marBottom w:val="0"/>
              <w:divBdr>
                <w:top w:val="none" w:sz="0" w:space="0" w:color="auto"/>
                <w:left w:val="none" w:sz="0" w:space="0" w:color="auto"/>
                <w:bottom w:val="none" w:sz="0" w:space="0" w:color="auto"/>
                <w:right w:val="none" w:sz="0" w:space="0" w:color="auto"/>
              </w:divBdr>
            </w:div>
            <w:div w:id="1859460591">
              <w:marLeft w:val="0"/>
              <w:marRight w:val="0"/>
              <w:marTop w:val="0"/>
              <w:marBottom w:val="0"/>
              <w:divBdr>
                <w:top w:val="none" w:sz="0" w:space="0" w:color="auto"/>
                <w:left w:val="none" w:sz="0" w:space="0" w:color="auto"/>
                <w:bottom w:val="none" w:sz="0" w:space="0" w:color="auto"/>
                <w:right w:val="none" w:sz="0" w:space="0" w:color="auto"/>
              </w:divBdr>
            </w:div>
            <w:div w:id="1569224545">
              <w:marLeft w:val="0"/>
              <w:marRight w:val="0"/>
              <w:marTop w:val="0"/>
              <w:marBottom w:val="0"/>
              <w:divBdr>
                <w:top w:val="none" w:sz="0" w:space="0" w:color="auto"/>
                <w:left w:val="none" w:sz="0" w:space="0" w:color="auto"/>
                <w:bottom w:val="none" w:sz="0" w:space="0" w:color="auto"/>
                <w:right w:val="none" w:sz="0" w:space="0" w:color="auto"/>
              </w:divBdr>
            </w:div>
          </w:divsChild>
        </w:div>
        <w:div w:id="143477492">
          <w:marLeft w:val="0"/>
          <w:marRight w:val="0"/>
          <w:marTop w:val="150"/>
          <w:marBottom w:val="270"/>
          <w:divBdr>
            <w:top w:val="none" w:sz="0" w:space="0" w:color="auto"/>
            <w:left w:val="none" w:sz="0" w:space="0" w:color="auto"/>
            <w:bottom w:val="none" w:sz="0" w:space="0" w:color="auto"/>
            <w:right w:val="none" w:sz="0" w:space="0" w:color="auto"/>
          </w:divBdr>
          <w:divsChild>
            <w:div w:id="1604531723">
              <w:marLeft w:val="0"/>
              <w:marRight w:val="0"/>
              <w:marTop w:val="0"/>
              <w:marBottom w:val="0"/>
              <w:divBdr>
                <w:top w:val="none" w:sz="0" w:space="0" w:color="auto"/>
                <w:left w:val="none" w:sz="0" w:space="0" w:color="auto"/>
                <w:bottom w:val="none" w:sz="0" w:space="0" w:color="auto"/>
                <w:right w:val="none" w:sz="0" w:space="0" w:color="auto"/>
              </w:divBdr>
            </w:div>
            <w:div w:id="12284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85477">
      <w:bodyDiv w:val="1"/>
      <w:marLeft w:val="0"/>
      <w:marRight w:val="0"/>
      <w:marTop w:val="0"/>
      <w:marBottom w:val="0"/>
      <w:divBdr>
        <w:top w:val="none" w:sz="0" w:space="0" w:color="auto"/>
        <w:left w:val="none" w:sz="0" w:space="0" w:color="auto"/>
        <w:bottom w:val="none" w:sz="0" w:space="0" w:color="auto"/>
        <w:right w:val="none" w:sz="0" w:space="0" w:color="auto"/>
      </w:divBdr>
    </w:div>
    <w:div w:id="2118210135">
      <w:bodyDiv w:val="1"/>
      <w:marLeft w:val="0"/>
      <w:marRight w:val="0"/>
      <w:marTop w:val="0"/>
      <w:marBottom w:val="0"/>
      <w:divBdr>
        <w:top w:val="none" w:sz="0" w:space="0" w:color="auto"/>
        <w:left w:val="none" w:sz="0" w:space="0" w:color="auto"/>
        <w:bottom w:val="none" w:sz="0" w:space="0" w:color="auto"/>
        <w:right w:val="none" w:sz="0" w:space="0" w:color="auto"/>
      </w:divBdr>
    </w:div>
    <w:div w:id="2118526435">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0030721">
      <w:bodyDiv w:val="1"/>
      <w:marLeft w:val="0"/>
      <w:marRight w:val="0"/>
      <w:marTop w:val="0"/>
      <w:marBottom w:val="0"/>
      <w:divBdr>
        <w:top w:val="none" w:sz="0" w:space="0" w:color="auto"/>
        <w:left w:val="none" w:sz="0" w:space="0" w:color="auto"/>
        <w:bottom w:val="none" w:sz="0" w:space="0" w:color="auto"/>
        <w:right w:val="none" w:sz="0" w:space="0" w:color="auto"/>
      </w:divBdr>
    </w:div>
    <w:div w:id="2142115644">
      <w:bodyDiv w:val="1"/>
      <w:marLeft w:val="0"/>
      <w:marRight w:val="0"/>
      <w:marTop w:val="0"/>
      <w:marBottom w:val="0"/>
      <w:divBdr>
        <w:top w:val="none" w:sz="0" w:space="0" w:color="auto"/>
        <w:left w:val="none" w:sz="0" w:space="0" w:color="auto"/>
        <w:bottom w:val="none" w:sz="0" w:space="0" w:color="auto"/>
        <w:right w:val="none" w:sz="0" w:space="0" w:color="auto"/>
      </w:divBdr>
    </w:div>
    <w:div w:id="2143184807">
      <w:bodyDiv w:val="1"/>
      <w:marLeft w:val="0"/>
      <w:marRight w:val="0"/>
      <w:marTop w:val="0"/>
      <w:marBottom w:val="0"/>
      <w:divBdr>
        <w:top w:val="none" w:sz="0" w:space="0" w:color="auto"/>
        <w:left w:val="none" w:sz="0" w:space="0" w:color="auto"/>
        <w:bottom w:val="none" w:sz="0" w:space="0" w:color="auto"/>
        <w:right w:val="none" w:sz="0" w:space="0" w:color="auto"/>
      </w:divBdr>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drxiv.org/content/what-unrefereed-preprint" TargetMode="External"/><Relationship Id="rId18" Type="http://schemas.openxmlformats.org/officeDocument/2006/relationships/hyperlink" Target="https://pubmed.ncbi.nlm.nih.gov/33181531/" TargetMode="External"/><Relationship Id="rId26" Type="http://schemas.openxmlformats.org/officeDocument/2006/relationships/hyperlink" Target="https://pubmed.ncbi.nlm.nih.gov/33733987/" TargetMode="External"/><Relationship Id="rId39" Type="http://schemas.openxmlformats.org/officeDocument/2006/relationships/hyperlink" Target="https://onlinelibrary.wiley.com/doi/10.5694/mja2.50963" TargetMode="External"/><Relationship Id="rId21" Type="http://schemas.openxmlformats.org/officeDocument/2006/relationships/hyperlink" Target="https://www.ncbi.nlm.nih.gov/pmc/articles/PMC7976723/" TargetMode="External"/><Relationship Id="rId34" Type="http://schemas.openxmlformats.org/officeDocument/2006/relationships/hyperlink" Target="https://ccforum.biomedcentral.com/articles/10.1186/s13054-021-03526-4" TargetMode="External"/><Relationship Id="rId42" Type="http://schemas.openxmlformats.org/officeDocument/2006/relationships/hyperlink" Target="https://onlinelibrary.wiley.com/doi/full/10.1111/jocn.15733" TargetMode="External"/><Relationship Id="rId47" Type="http://schemas.openxmlformats.org/officeDocument/2006/relationships/hyperlink" Target="https://pubmed.ncbi.nlm.nih.gov/33394709/" TargetMode="External"/><Relationship Id="rId50" Type="http://schemas.openxmlformats.org/officeDocument/2006/relationships/hyperlink" Target="https://pubmed.ncbi.nlm.nih.gov/33205450/" TargetMode="External"/><Relationship Id="rId55" Type="http://schemas.openxmlformats.org/officeDocument/2006/relationships/hyperlink" Target="https://www.thrombosisresearch.com/article/S0049-3848(21)00078-5/fulltext" TargetMode="External"/><Relationship Id="rId63" Type="http://schemas.openxmlformats.org/officeDocument/2006/relationships/hyperlink" Target="https://cdss.nottingham.ac.uk/redcap/surveys/?s=JH48LFC8YJ" TargetMode="External"/><Relationship Id="rId68" Type="http://schemas.openxmlformats.org/officeDocument/2006/relationships/hyperlink" Target="https://www.bradfordhospitals.nhs.uk/2021/03/15/channel-4s-dispatches-to-profile-bradford-long-covid-clinic-the-first-in-yorkshire/" TargetMode="External"/><Relationship Id="rId76" Type="http://schemas.openxmlformats.org/officeDocument/2006/relationships/hyperlink" Target="https://www.trftlibraryknowledge.com/health-newsfeeds.html" TargetMode="External"/><Relationship Id="rId84" Type="http://schemas.openxmlformats.org/officeDocument/2006/relationships/footer" Target="footer1.xml"/><Relationship Id="rId7" Type="http://schemas.openxmlformats.org/officeDocument/2006/relationships/hyperlink" Target="https://evidence.nihr.ac.uk/themedreview/living-with-covid19-second-review/" TargetMode="External"/><Relationship Id="rId71" Type="http://schemas.openxmlformats.org/officeDocument/2006/relationships/hyperlink" Target="https://www.trftlibraryknowledge.com/" TargetMode="External"/><Relationship Id="rId2" Type="http://schemas.openxmlformats.org/officeDocument/2006/relationships/styles" Target="styles.xml"/><Relationship Id="rId16" Type="http://schemas.openxmlformats.org/officeDocument/2006/relationships/hyperlink" Target="https://www.medrxiv.org/content/10.1101/2021.03.03.21252086v1" TargetMode="External"/><Relationship Id="rId29" Type="http://schemas.openxmlformats.org/officeDocument/2006/relationships/hyperlink" Target="https://pubs.rsc.org/en/content/articlelanding/2021/mo/d0mo00189a#!divAbstract" TargetMode="External"/><Relationship Id="rId11" Type="http://schemas.openxmlformats.org/officeDocument/2006/relationships/hyperlink" Target="https://onlinelibrary.wiley.com/doi/abs/10.1002/acn3.51350" TargetMode="External"/><Relationship Id="rId24" Type="http://schemas.openxmlformats.org/officeDocument/2006/relationships/hyperlink" Target="https://pubmed.ncbi.nlm.nih.gov/33735603/" TargetMode="External"/><Relationship Id="rId32" Type="http://schemas.openxmlformats.org/officeDocument/2006/relationships/hyperlink" Target="https://ccforum.biomedcentral.com/articles/10.1186/s13054-021-03526-4" TargetMode="External"/><Relationship Id="rId37" Type="http://schemas.openxmlformats.org/officeDocument/2006/relationships/hyperlink" Target="https://ccforum.biomedcentral.com/articles/10.1186/s13054-020-03080-5" TargetMode="External"/><Relationship Id="rId40" Type="http://schemas.openxmlformats.org/officeDocument/2006/relationships/hyperlink" Target="https://onlinelibrary.wiley.com/doi/10.5694/mja2.50963" TargetMode="External"/><Relationship Id="rId45" Type="http://schemas.openxmlformats.org/officeDocument/2006/relationships/hyperlink" Target="https://www.thelancet.com/journals/laninf/article/PIIS1473-3099(20)30986-5/fulltext" TargetMode="External"/><Relationship Id="rId53" Type="http://schemas.openxmlformats.org/officeDocument/2006/relationships/hyperlink" Target="https://www.thrombosisresearch.com/article/S0049-3848(21)00078-5/fulltext" TargetMode="External"/><Relationship Id="rId58" Type="http://schemas.openxmlformats.org/officeDocument/2006/relationships/hyperlink" Target="https://pubmed.ncbi.nlm.nih.gov/33606567/" TargetMode="External"/><Relationship Id="rId66" Type="http://schemas.openxmlformats.org/officeDocument/2006/relationships/hyperlink" Target="https://www.sciencedirect.com/science/article/pii/S0262407921003961" TargetMode="External"/><Relationship Id="rId74" Type="http://schemas.openxmlformats.org/officeDocument/2006/relationships/hyperlink" Target="https://twitter.com/hashtag/covid19rftlks?src=hashtag_click" TargetMode="External"/><Relationship Id="rId79" Type="http://schemas.openxmlformats.org/officeDocument/2006/relationships/hyperlink" Target="https://trfthealthweeklydigest.wordpress.com/" TargetMode="External"/><Relationship Id="rId5" Type="http://schemas.openxmlformats.org/officeDocument/2006/relationships/footnotes" Target="footnotes.xml"/><Relationship Id="rId61" Type="http://schemas.openxmlformats.org/officeDocument/2006/relationships/hyperlink" Target="https://www.enterprise.cam.ac.uk/news/cambridge-spin-out-sano-genetics-raises-2-5m-and-accelerates-research-into-long-covid/" TargetMode="External"/><Relationship Id="rId82" Type="http://schemas.openxmlformats.org/officeDocument/2006/relationships/hyperlink" Target="https://www.trftlibraryknowledge.com/health-newsfeeds.html" TargetMode="External"/><Relationship Id="rId19" Type="http://schemas.openxmlformats.org/officeDocument/2006/relationships/hyperlink" Target="https://bmjopen.bmj.com/content/11/3/e043887" TargetMode="External"/><Relationship Id="rId4" Type="http://schemas.openxmlformats.org/officeDocument/2006/relationships/webSettings" Target="webSettings.xml"/><Relationship Id="rId9" Type="http://schemas.openxmlformats.org/officeDocument/2006/relationships/hyperlink" Target="https://www.medrxiv.org/content/10.1101/2021.03.18.21253888v2" TargetMode="External"/><Relationship Id="rId14" Type="http://schemas.openxmlformats.org/officeDocument/2006/relationships/hyperlink" Target="https://www.medrxiv.org/content/10.1101/2021.03.22.21254026v2" TargetMode="External"/><Relationship Id="rId22" Type="http://schemas.openxmlformats.org/officeDocument/2006/relationships/hyperlink" Target="https://academic.oup.com/ptj/advance-article/doi/10.1093/ptj/pzab098/6177704" TargetMode="External"/><Relationship Id="rId27" Type="http://schemas.openxmlformats.org/officeDocument/2006/relationships/hyperlink" Target="https://link.springer.com/article/10.1007/s00134-021-06349-7" TargetMode="External"/><Relationship Id="rId30" Type="http://schemas.openxmlformats.org/officeDocument/2006/relationships/hyperlink" Target="https://www.nature.com/articles/s41591-021-01292-y" TargetMode="External"/><Relationship Id="rId35" Type="http://schemas.openxmlformats.org/officeDocument/2006/relationships/hyperlink" Target="https://ccforum.biomedcentral.com/articles/10.1186/s13054-021-03526-4" TargetMode="External"/><Relationship Id="rId43" Type="http://schemas.openxmlformats.org/officeDocument/2006/relationships/hyperlink" Target="https://bmcanesthesiol.biomedcentral.com/articles/10.1186/s12871-021-01274-0" TargetMode="External"/><Relationship Id="rId48" Type="http://schemas.openxmlformats.org/officeDocument/2006/relationships/hyperlink" Target="https://www.clinicalmicrobiologyandinfection.com/article/S1198-743X(21)00101-4/fulltext" TargetMode="External"/><Relationship Id="rId56" Type="http://schemas.openxmlformats.org/officeDocument/2006/relationships/hyperlink" Target="https://www.thrombosisresearch.com/article/S0049-3848(21)00078-5/fulltext" TargetMode="External"/><Relationship Id="rId64" Type="http://schemas.openxmlformats.org/officeDocument/2006/relationships/hyperlink" Target="https://multiplesclerosisnewstoday.com/news-posts/2021/03/12/uk-study-to-compare-work-school-struggles-of-patients-with-long-covid-19-and-ms/" TargetMode="External"/><Relationship Id="rId69" Type="http://schemas.openxmlformats.org/officeDocument/2006/relationships/hyperlink" Target="https://www.theguardian.com/society/nhs" TargetMode="External"/><Relationship Id="rId77" Type="http://schemas.openxmlformats.org/officeDocument/2006/relationships/hyperlink" Target="https://www.trftlibraryknowledge.com/" TargetMode="External"/><Relationship Id="rId8" Type="http://schemas.openxmlformats.org/officeDocument/2006/relationships/hyperlink" Target="https://www.medrxiv.org/content/what-unrefereed-preprint" TargetMode="External"/><Relationship Id="rId51" Type="http://schemas.openxmlformats.org/officeDocument/2006/relationships/hyperlink" Target="https://www.thrombosisresearch.com/article/S0049-3848(21)00078-5/fulltext" TargetMode="External"/><Relationship Id="rId72" Type="http://schemas.openxmlformats.org/officeDocument/2006/relationships/hyperlink" Target="https://www.trftlibraryknowledge.com/coronavirus.html" TargetMode="External"/><Relationship Id="rId80" Type="http://schemas.openxmlformats.org/officeDocument/2006/relationships/hyperlink" Target="https://twitter.com/hashtag/covid19rftlks?src=hashtag_click"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nature.com/articles/s41591-021-01283-z" TargetMode="External"/><Relationship Id="rId17" Type="http://schemas.openxmlformats.org/officeDocument/2006/relationships/hyperlink" Target="https://pubmed.ncbi.nlm.nih.gov/33666263/" TargetMode="External"/><Relationship Id="rId25" Type="http://schemas.openxmlformats.org/officeDocument/2006/relationships/hyperlink" Target="https://jamanetwork.com/journals/jama/fullarticle/2777026" TargetMode="External"/><Relationship Id="rId33" Type="http://schemas.openxmlformats.org/officeDocument/2006/relationships/hyperlink" Target="https://ccforum.biomedcentral.com/articles/10.1186/s13054-021-03526-4" TargetMode="External"/><Relationship Id="rId38" Type="http://schemas.openxmlformats.org/officeDocument/2006/relationships/hyperlink" Target="https://pubmed.ncbi.nlm.nih.gov/33640866/" TargetMode="External"/><Relationship Id="rId46" Type="http://schemas.openxmlformats.org/officeDocument/2006/relationships/hyperlink" Target="https://pubmed.ncbi.nlm.nih.gov/33323782/" TargetMode="External"/><Relationship Id="rId59" Type="http://schemas.openxmlformats.org/officeDocument/2006/relationships/hyperlink" Target="https://onlinelibrary.wiley.com/doi/full/10.1111/ejh.13603" TargetMode="External"/><Relationship Id="rId67" Type="http://schemas.openxmlformats.org/officeDocument/2006/relationships/hyperlink" Target="https://www.theguardian.com/society/video/2021/mar/23/inside-a-long-covid-clinic-i-look-normal-but-my-body-is-breaking-down-video" TargetMode="External"/><Relationship Id="rId20" Type="http://schemas.openxmlformats.org/officeDocument/2006/relationships/hyperlink" Target="https://pubmed.ncbi.nlm.nih.gov/33743819/" TargetMode="External"/><Relationship Id="rId41" Type="http://schemas.openxmlformats.org/officeDocument/2006/relationships/hyperlink" Target="https://pubmed.ncbi.nlm.nih.gov/33657671/" TargetMode="External"/><Relationship Id="rId54" Type="http://schemas.openxmlformats.org/officeDocument/2006/relationships/hyperlink" Target="https://www.thrombosisresearch.com/article/S0049-3848(21)00078-5/fulltext" TargetMode="External"/><Relationship Id="rId62" Type="http://schemas.openxmlformats.org/officeDocument/2006/relationships/hyperlink" Target="https://multiplesclerosisnewstoday.com/multiple-sclerosis-overview/" TargetMode="External"/><Relationship Id="rId70" Type="http://schemas.openxmlformats.org/officeDocument/2006/relationships/hyperlink" Target="https://www.theguardian.com/society/2021/mar/05/nhs-long-covid-patients-after-pandemic" TargetMode="External"/><Relationship Id="rId75" Type="http://schemas.openxmlformats.org/officeDocument/2006/relationships/hyperlink" Target="http://www.trftlibraryknowledge.com/" TargetMode="External"/><Relationship Id="rId8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medrxiv.org/content/what-unrefereed-preprint" TargetMode="External"/><Relationship Id="rId23" Type="http://schemas.openxmlformats.org/officeDocument/2006/relationships/hyperlink" Target="https://pubmed.ncbi.nlm.nih.gov/33735374/" TargetMode="External"/><Relationship Id="rId28" Type="http://schemas.openxmlformats.org/officeDocument/2006/relationships/hyperlink" Target="https://watermark.silverchair.com/hcab054.pdf?token=AQECAHi208BE49Ooan9kkhW_Ercy7Dm3ZL_9Cf3qfKAc485ysgAAArkwggK1BgkqhkiG9w0BBwagggKmMIICogIBADCCApsGCSqGSIb3DQEHATAeBglghkgBZQMEAS4wEQQMZrG4TSklThb-Iz3bAgEQgIICbPbKkD6ikMV6EG4LFrat8l8V5gwhlNFM91AU6vnXXZJobZDCKtECO8kARbbKR_eGRMJIKSykLRU8vXYgo_PjAx3hhfERrmyk1F4ccYtfYYLWRyTo--qeRXDO0yiyaqQiADYpHUSPmnkL5MP9wLxcOD50W9aazjLK4TWBXq14PdxCVFKUN-Ywxt9-_1XW2PrLwxYOk3sxjXBiBeZWKHXeE4a0d80OiOrL0U0nc9RtsYpYlctSKOBYEN42oYkBl3rDXUhKsxLCAgf7BR8SXy56PavAWTarVOcrbTK9QsdXFHgU4TFVysL1cNNLtcWF0NTMQIXpEgscLiZO1AaYMlm6BR-rU6pIgyxN8fmL70tEQOGCZHwhgBhGho-hnywg_R2vsM7bD27oXJa-kfjpcUQtMVXoQuZcrR5_38s2IhpiL5mO_zVxd3iSw_7gD248n7unP5b88GS6KZKt9LkCmDGskCukpjjPQuJuWSWqRl_zOz_zFAZQp9sFlU4hx2nwtKlUooIsai4jLafrEWiR7zORXMbLcMt00bl9SGLGTMoLG9tG0EoOrPphUaLb9fTvtp7eavWaEBLYeRR5Ya8WqrntcdXIR-SCXNQ_O6Qm04xrTva2AyYfHMPOY8zIYFtZ56SDFzvXABxuWOMTCoOTwU7kamg1o1xEBqsuPnw_lsQV6nrMkzELgqoJw8sa4kEcu_YfYzSxKVtWSQdhkWKX4L8DgmL_k3t8MOrjfm91N6K8NPwwZyIxHXxBm-a2YqoaknLzbmkqOirujyCvm9q6lyIHo4yLngtMA1L_vFZH4FJqD5lhouNE8LDzEjg9D4wB" TargetMode="External"/><Relationship Id="rId36" Type="http://schemas.openxmlformats.org/officeDocument/2006/relationships/hyperlink" Target="https://ccforum.biomedcentral.com/articles/10.1186/s13054-021-03526-4" TargetMode="External"/><Relationship Id="rId49" Type="http://schemas.openxmlformats.org/officeDocument/2006/relationships/hyperlink" Target="https://bjanaesthesia.org/article/S0007-0912(20)30991-0/fulltext" TargetMode="External"/><Relationship Id="rId57" Type="http://schemas.openxmlformats.org/officeDocument/2006/relationships/hyperlink" Target="https://onlinelibrary.wiley.com/doi/full/10.1111/jocn.15733" TargetMode="External"/><Relationship Id="rId10" Type="http://schemas.openxmlformats.org/officeDocument/2006/relationships/hyperlink" Target="https://jamanetwork.com/journals/jama/fullarticle/2777787" TargetMode="External"/><Relationship Id="rId31" Type="http://schemas.openxmlformats.org/officeDocument/2006/relationships/hyperlink" Target="https://pubmed.ncbi.nlm.nih.gov/33682276/" TargetMode="External"/><Relationship Id="rId44" Type="http://schemas.openxmlformats.org/officeDocument/2006/relationships/hyperlink" Target="https://www.thelancet.com/journals/lanres/article/PIIS2213-2600(20)30575-0/fulltext" TargetMode="External"/><Relationship Id="rId52" Type="http://schemas.openxmlformats.org/officeDocument/2006/relationships/hyperlink" Target="https://www.thrombosisresearch.com/article/S0049-3848(21)00078-5/fulltext" TargetMode="External"/><Relationship Id="rId60" Type="http://schemas.openxmlformats.org/officeDocument/2006/relationships/hyperlink" Target="https://www.bbc.co.uk/news/uk-england-cambridgeshire-56445891" TargetMode="External"/><Relationship Id="rId65" Type="http://schemas.openxmlformats.org/officeDocument/2006/relationships/hyperlink" Target="https://www.longcovidsos.org/post/longcovidsos-launch-vaccine-survey" TargetMode="External"/><Relationship Id="rId73" Type="http://schemas.openxmlformats.org/officeDocument/2006/relationships/hyperlink" Target="https://trfthealthweeklydigest.wordpress.com/" TargetMode="External"/><Relationship Id="rId78" Type="http://schemas.openxmlformats.org/officeDocument/2006/relationships/hyperlink" Target="https://www.trftlibraryknowledge.com/coronavirus.html" TargetMode="External"/><Relationship Id="rId81" Type="http://schemas.openxmlformats.org/officeDocument/2006/relationships/hyperlink" Target="http://www.trftlibraryknowledge.com/" TargetMode="External"/><Relationship Id="rId86"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26</Pages>
  <Words>12780</Words>
  <Characters>72847</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85457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Cartwright Helen</cp:lastModifiedBy>
  <cp:revision>19</cp:revision>
  <cp:lastPrinted>2017-09-22T10:09:00Z</cp:lastPrinted>
  <dcterms:created xsi:type="dcterms:W3CDTF">2021-03-25T08:58:00Z</dcterms:created>
  <dcterms:modified xsi:type="dcterms:W3CDTF">2021-03-29T15:02:00Z</dcterms:modified>
</cp:coreProperties>
</file>